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FA07E2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FA07E2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FA07E2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D86730">
        <w:rPr>
          <w:rFonts w:ascii="Arial" w:hAnsi="Arial" w:cs="Arial"/>
          <w:b/>
          <w:sz w:val="24"/>
          <w:szCs w:val="24"/>
        </w:rPr>
        <w:t>311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63B51" w:rsidRPr="00D63B51">
        <w:rPr>
          <w:rFonts w:ascii="Arial" w:hAnsi="Arial" w:cs="Arial"/>
          <w:b/>
          <w:sz w:val="24"/>
          <w:szCs w:val="24"/>
        </w:rPr>
        <w:t>FINANCIAL INSTITUTIONS AND MARKETS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7A62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720790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7A6228">
        <w:rPr>
          <w:rFonts w:ascii="Tahoma" w:hAnsi="Tahoma" w:cs="Tahoma"/>
          <w:b/>
          <w:sz w:val="28"/>
          <w:szCs w:val="28"/>
        </w:rPr>
        <w:t>1</w:t>
      </w:r>
      <w:r w:rsidR="00D63B51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DE04D6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4D6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D97A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D97A2A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D97A2A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DC5E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D97A2A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DC5E19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D63B51" w:rsidRDefault="001B4623" w:rsidP="00D63B5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D63B51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D63B5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D63B5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D63B51" w:rsidRPr="00D63B51" w:rsidRDefault="00D63B51" w:rsidP="00A020BB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>Banking industry all over the world is faced with a number of challenges. Clearly explain any four key challenges faced by commercial banks in Kenya and in each case suggest the possible solution to the risk</w:t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</w:r>
      <w:r w:rsidR="002325BF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Pr="00D63B51">
        <w:rPr>
          <w:rFonts w:asciiTheme="majorBidi" w:hAnsiTheme="majorBidi" w:cstheme="majorBidi"/>
          <w:b/>
          <w:sz w:val="24"/>
          <w:szCs w:val="24"/>
        </w:rPr>
        <w:t>[9 marks]</w:t>
      </w:r>
    </w:p>
    <w:p w:rsidR="00D63B51" w:rsidRPr="00D63B51" w:rsidRDefault="00D63B51" w:rsidP="00D63B5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63B51">
        <w:rPr>
          <w:rFonts w:asciiTheme="majorBidi" w:hAnsiTheme="majorBidi" w:cstheme="majorBidi"/>
          <w:bCs/>
          <w:sz w:val="24"/>
          <w:szCs w:val="24"/>
          <w:lang w:val="en-GB"/>
        </w:rPr>
        <w:t xml:space="preserve">Briefly explain the various forms of efficient market hypothesis </w:t>
      </w:r>
      <w:r w:rsidR="00CB2FC1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CB2FC1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CB2FC1">
        <w:rPr>
          <w:rFonts w:asciiTheme="majorBidi" w:hAnsiTheme="majorBidi" w:cstheme="majorBidi"/>
          <w:bCs/>
          <w:sz w:val="24"/>
          <w:szCs w:val="24"/>
          <w:lang w:val="en-GB"/>
        </w:rPr>
        <w:tab/>
        <w:t xml:space="preserve">         </w:t>
      </w:r>
      <w:r w:rsidRPr="00D63B51">
        <w:rPr>
          <w:rFonts w:asciiTheme="majorBidi" w:hAnsiTheme="majorBidi" w:cstheme="majorBidi"/>
          <w:b/>
          <w:sz w:val="24"/>
          <w:szCs w:val="24"/>
        </w:rPr>
        <w:t>[8 marks]</w:t>
      </w:r>
    </w:p>
    <w:p w:rsidR="00D63B51" w:rsidRPr="00D63B51" w:rsidRDefault="00D63B51" w:rsidP="00D63B5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63B51">
        <w:rPr>
          <w:rFonts w:asciiTheme="majorBidi" w:hAnsiTheme="majorBidi" w:cstheme="majorBidi"/>
          <w:bCs/>
          <w:sz w:val="24"/>
          <w:szCs w:val="24"/>
          <w:lang w:val="en-GB"/>
        </w:rPr>
        <w:t xml:space="preserve">Describe the </w:t>
      </w:r>
      <w:r w:rsidRPr="00D63B51">
        <w:rPr>
          <w:rFonts w:asciiTheme="majorBidi" w:eastAsia="Times New Roman" w:hAnsiTheme="majorBidi" w:cstheme="majorBidi"/>
          <w:sz w:val="24"/>
          <w:szCs w:val="24"/>
        </w:rPr>
        <w:t>three fundamental types of investment companies</w:t>
      </w:r>
      <w:r w:rsidR="00CB2FC1">
        <w:rPr>
          <w:rFonts w:asciiTheme="majorBidi" w:eastAsia="Times New Roman" w:hAnsiTheme="majorBidi" w:cstheme="majorBidi"/>
          <w:sz w:val="24"/>
          <w:szCs w:val="24"/>
        </w:rPr>
        <w:tab/>
      </w:r>
      <w:r w:rsidR="00CB2FC1">
        <w:rPr>
          <w:rFonts w:asciiTheme="majorBidi" w:eastAsia="Times New Roman" w:hAnsiTheme="majorBidi" w:cstheme="majorBidi"/>
          <w:sz w:val="24"/>
          <w:szCs w:val="24"/>
        </w:rPr>
        <w:tab/>
      </w:r>
      <w:r w:rsidR="00CB2FC1">
        <w:rPr>
          <w:rFonts w:asciiTheme="majorBidi" w:eastAsia="Times New Roman" w:hAnsiTheme="majorBidi" w:cstheme="majorBidi"/>
          <w:sz w:val="24"/>
          <w:szCs w:val="24"/>
        </w:rPr>
        <w:tab/>
        <w:t xml:space="preserve">         </w:t>
      </w:r>
      <w:r w:rsidRPr="00D63B51">
        <w:rPr>
          <w:rFonts w:asciiTheme="majorBidi" w:hAnsiTheme="majorBidi" w:cstheme="majorBidi"/>
          <w:b/>
          <w:bCs/>
          <w:sz w:val="24"/>
          <w:szCs w:val="24"/>
          <w:lang w:val="en-GB"/>
        </w:rPr>
        <w:t>[6 marks]</w:t>
      </w:r>
    </w:p>
    <w:p w:rsidR="00D63B51" w:rsidRPr="00D63B51" w:rsidRDefault="00D63B51" w:rsidP="00D63B5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eastAsia="Times New Roman" w:hAnsiTheme="majorBidi" w:cstheme="majorBidi"/>
          <w:bCs/>
          <w:sz w:val="24"/>
          <w:szCs w:val="24"/>
        </w:rPr>
        <w:t>With relevant examples clearly differentiate between Primary Markets vs. Secondary Markets</w:t>
      </w:r>
      <w:r w:rsidRPr="00D63B5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297B55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         </w:t>
      </w:r>
      <w:r w:rsidRPr="00D63B5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[2 marks]                                                                 </w:t>
      </w:r>
    </w:p>
    <w:p w:rsidR="00D63B51" w:rsidRPr="00D63B51" w:rsidRDefault="00D63B51" w:rsidP="00D63B5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D63B51" w:rsidRPr="00D63B51" w:rsidRDefault="00D63B51" w:rsidP="00297B55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>Discuss the concept “adverse selection” as applied to banking and describe possible solutions to it.</w:t>
      </w:r>
      <w:r w:rsidRPr="00D63B51">
        <w:rPr>
          <w:rFonts w:asciiTheme="majorBidi" w:hAnsiTheme="majorBidi" w:cstheme="majorBidi"/>
          <w:sz w:val="24"/>
          <w:szCs w:val="24"/>
        </w:rPr>
        <w:tab/>
      </w:r>
      <w:r w:rsidRPr="00D63B51">
        <w:rPr>
          <w:rFonts w:asciiTheme="majorBidi" w:hAnsiTheme="majorBidi" w:cstheme="majorBidi"/>
          <w:sz w:val="24"/>
          <w:szCs w:val="24"/>
        </w:rPr>
        <w:tab/>
      </w:r>
      <w:r w:rsidRPr="00D63B51">
        <w:rPr>
          <w:rFonts w:asciiTheme="majorBidi" w:hAnsiTheme="majorBidi" w:cstheme="majorBidi"/>
          <w:sz w:val="24"/>
          <w:szCs w:val="24"/>
        </w:rPr>
        <w:tab/>
      </w:r>
      <w:r w:rsidR="00297B5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</w:t>
      </w:r>
      <w:r w:rsidRPr="00D63B51">
        <w:rPr>
          <w:rFonts w:asciiTheme="majorBidi" w:hAnsiTheme="majorBidi" w:cstheme="majorBidi"/>
          <w:b/>
          <w:sz w:val="24"/>
          <w:szCs w:val="24"/>
        </w:rPr>
        <w:t>[6 marks]</w:t>
      </w:r>
    </w:p>
    <w:p w:rsidR="00D63B51" w:rsidRPr="00D63B51" w:rsidRDefault="00D63B51" w:rsidP="00D63B5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 xml:space="preserve"> Briefly explain the benefits that will accrue to the company that is listed          </w:t>
      </w:r>
      <w:r w:rsidR="009A1F06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D63B51">
        <w:rPr>
          <w:rFonts w:asciiTheme="majorBidi" w:hAnsiTheme="majorBidi" w:cstheme="majorBidi"/>
          <w:b/>
          <w:sz w:val="24"/>
          <w:szCs w:val="24"/>
        </w:rPr>
        <w:t>[9 marks]</w:t>
      </w:r>
    </w:p>
    <w:p w:rsidR="00D63B51" w:rsidRPr="00D63B51" w:rsidRDefault="00D63B51" w:rsidP="00D63B5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D63B51" w:rsidRPr="00D63B51" w:rsidRDefault="00D63B51" w:rsidP="00324E62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 xml:space="preserve">Discuss the various money market instruments                                                  </w:t>
      </w:r>
      <w:r w:rsidR="00324E62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D63B51">
        <w:rPr>
          <w:rFonts w:asciiTheme="majorBidi" w:hAnsiTheme="majorBidi" w:cstheme="majorBidi"/>
          <w:b/>
          <w:sz w:val="24"/>
          <w:szCs w:val="24"/>
        </w:rPr>
        <w:t>[10 marks</w:t>
      </w:r>
      <w:r w:rsidR="00324E62">
        <w:rPr>
          <w:rFonts w:asciiTheme="majorBidi" w:hAnsiTheme="majorBidi" w:cstheme="majorBidi"/>
          <w:b/>
          <w:sz w:val="24"/>
          <w:szCs w:val="24"/>
        </w:rPr>
        <w:t>]</w:t>
      </w:r>
    </w:p>
    <w:p w:rsidR="00D63B51" w:rsidRPr="00D63B51" w:rsidRDefault="00D63B51" w:rsidP="00CB70B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 xml:space="preserve">Comment the </w:t>
      </w:r>
      <w:r w:rsidRPr="00D63B51">
        <w:rPr>
          <w:rFonts w:asciiTheme="majorBidi" w:eastAsia="Times New Roman" w:hAnsiTheme="majorBidi" w:cstheme="majorBidi"/>
          <w:sz w:val="24"/>
          <w:szCs w:val="24"/>
        </w:rPr>
        <w:t>benefits of financial markets</w:t>
      </w:r>
      <w:r w:rsidR="00CB70B9">
        <w:rPr>
          <w:rFonts w:asciiTheme="majorBidi" w:eastAsia="Times New Roman" w:hAnsiTheme="majorBidi" w:cstheme="majorBidi"/>
          <w:sz w:val="24"/>
          <w:szCs w:val="24"/>
        </w:rPr>
        <w:tab/>
      </w:r>
      <w:r w:rsidR="00CB70B9">
        <w:rPr>
          <w:rFonts w:asciiTheme="majorBidi" w:eastAsia="Times New Roman" w:hAnsiTheme="majorBidi" w:cstheme="majorBidi"/>
          <w:sz w:val="24"/>
          <w:szCs w:val="24"/>
        </w:rPr>
        <w:tab/>
      </w:r>
      <w:r w:rsidR="00CB70B9">
        <w:rPr>
          <w:rFonts w:asciiTheme="majorBidi" w:eastAsia="Times New Roman" w:hAnsiTheme="majorBidi" w:cstheme="majorBidi"/>
          <w:sz w:val="24"/>
          <w:szCs w:val="24"/>
        </w:rPr>
        <w:tab/>
      </w:r>
      <w:r w:rsidR="00CB70B9">
        <w:rPr>
          <w:rFonts w:asciiTheme="majorBidi" w:eastAsia="Times New Roman" w:hAnsiTheme="majorBidi" w:cstheme="majorBidi"/>
          <w:sz w:val="24"/>
          <w:szCs w:val="24"/>
        </w:rPr>
        <w:tab/>
      </w:r>
      <w:r w:rsidR="00CB70B9">
        <w:rPr>
          <w:rFonts w:asciiTheme="majorBidi" w:eastAsia="Times New Roman" w:hAnsiTheme="majorBidi" w:cstheme="majorBidi"/>
          <w:sz w:val="24"/>
          <w:szCs w:val="24"/>
        </w:rPr>
        <w:tab/>
        <w:t xml:space="preserve">                     </w:t>
      </w:r>
      <w:r w:rsidRPr="00D63B51">
        <w:rPr>
          <w:rFonts w:asciiTheme="majorBidi" w:hAnsiTheme="majorBidi" w:cstheme="majorBidi"/>
          <w:b/>
          <w:sz w:val="24"/>
          <w:szCs w:val="24"/>
        </w:rPr>
        <w:t>[5 marks</w:t>
      </w:r>
      <w:r w:rsidR="00CB70B9">
        <w:rPr>
          <w:rFonts w:asciiTheme="majorBidi" w:hAnsiTheme="majorBidi" w:cstheme="majorBidi"/>
          <w:b/>
          <w:sz w:val="24"/>
          <w:szCs w:val="24"/>
        </w:rPr>
        <w:t>]</w:t>
      </w:r>
    </w:p>
    <w:p w:rsidR="00D63B51" w:rsidRPr="00D63B51" w:rsidRDefault="00D63B51" w:rsidP="00D63B5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D63B51" w:rsidRPr="00D63B51" w:rsidRDefault="00D63B51" w:rsidP="00D63B5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3B51">
        <w:rPr>
          <w:rFonts w:asciiTheme="majorBidi" w:hAnsiTheme="majorBidi" w:cstheme="majorBidi"/>
          <w:bCs/>
          <w:sz w:val="24"/>
          <w:szCs w:val="24"/>
        </w:rPr>
        <w:t xml:space="preserve">Discuss any five challenges facing capital markets authority of Kenya.           </w:t>
      </w:r>
      <w:r>
        <w:rPr>
          <w:rFonts w:asciiTheme="majorBidi" w:hAnsiTheme="majorBidi" w:cstheme="majorBidi"/>
          <w:bCs/>
          <w:sz w:val="24"/>
          <w:szCs w:val="24"/>
        </w:rPr>
        <w:t xml:space="preserve">               </w:t>
      </w:r>
      <w:r w:rsidRPr="00D63B5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D63B5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D63B51" w:rsidRPr="00D63B51" w:rsidRDefault="00D63B51" w:rsidP="00D63B5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3B51">
        <w:rPr>
          <w:rFonts w:asciiTheme="majorBidi" w:eastAsia="Times New Roman" w:hAnsiTheme="majorBidi" w:cstheme="majorBidi"/>
          <w:sz w:val="24"/>
          <w:szCs w:val="24"/>
        </w:rPr>
        <w:t xml:space="preserve">Describe five (5) fundamental types of financial risk which are found in many financial institutions.                                                                                                         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            </w:t>
      </w:r>
      <w:r w:rsidRPr="00D63B5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63B51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D63B51" w:rsidRPr="00D63B51" w:rsidRDefault="00D63B51" w:rsidP="00D63B5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D63B51" w:rsidRPr="00D63B51" w:rsidRDefault="00D63B51" w:rsidP="00D63B5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>With reference to the Banking (Amendment) Act 2015 explain the pricing of loans by commercial banks in Kenya</w:t>
      </w:r>
      <w:r w:rsidRPr="00D63B51">
        <w:rPr>
          <w:rFonts w:asciiTheme="majorBidi" w:hAnsiTheme="majorBidi" w:cstheme="majorBidi"/>
          <w:b/>
          <w:sz w:val="24"/>
          <w:szCs w:val="24"/>
        </w:rPr>
        <w:t xml:space="preserve">.                                                                             </w:t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</w:t>
      </w:r>
      <w:r w:rsidRPr="00D63B51">
        <w:rPr>
          <w:rFonts w:asciiTheme="majorBidi" w:hAnsiTheme="majorBidi" w:cstheme="majorBidi"/>
          <w:b/>
          <w:sz w:val="24"/>
          <w:szCs w:val="24"/>
        </w:rPr>
        <w:t xml:space="preserve"> [7 marks]</w:t>
      </w:r>
    </w:p>
    <w:p w:rsidR="00D63B51" w:rsidRPr="00D63B51" w:rsidRDefault="00D63B51" w:rsidP="00D63B5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 xml:space="preserve">Describe any four roles played by financial intermediaries in the economy.   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D63B51">
        <w:rPr>
          <w:rFonts w:asciiTheme="majorBidi" w:hAnsiTheme="majorBidi" w:cstheme="majorBidi"/>
          <w:b/>
          <w:sz w:val="24"/>
          <w:szCs w:val="24"/>
        </w:rPr>
        <w:t>[8 marks]</w:t>
      </w:r>
    </w:p>
    <w:p w:rsidR="00D63B51" w:rsidRPr="00D63B51" w:rsidRDefault="00D63B51" w:rsidP="00D63B5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D63B51" w:rsidRPr="00D63B51" w:rsidRDefault="00D63B51" w:rsidP="00D63B5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 xml:space="preserve">Discuss the loanable funds theory.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Pr="00D63B51">
        <w:rPr>
          <w:rFonts w:asciiTheme="majorBidi" w:hAnsiTheme="majorBidi" w:cstheme="majorBidi"/>
          <w:sz w:val="24"/>
          <w:szCs w:val="24"/>
        </w:rPr>
        <w:t xml:space="preserve">  </w:t>
      </w:r>
      <w:r w:rsidRPr="00D63B51">
        <w:rPr>
          <w:rFonts w:asciiTheme="majorBidi" w:hAnsiTheme="majorBidi" w:cstheme="majorBidi"/>
          <w:b/>
          <w:sz w:val="24"/>
          <w:szCs w:val="24"/>
        </w:rPr>
        <w:t>[6 marks]</w:t>
      </w:r>
    </w:p>
    <w:p w:rsidR="00D63B51" w:rsidRPr="00D63B51" w:rsidRDefault="00D63B51" w:rsidP="00D63B5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63B51">
        <w:rPr>
          <w:rFonts w:asciiTheme="majorBidi" w:hAnsiTheme="majorBidi" w:cstheme="majorBidi"/>
          <w:sz w:val="24"/>
          <w:szCs w:val="24"/>
        </w:rPr>
        <w:t xml:space="preserve">Discuss any three-term structure theories of interest rate.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Pr="00D63B51">
        <w:rPr>
          <w:rFonts w:asciiTheme="majorBidi" w:hAnsiTheme="majorBidi" w:cstheme="majorBidi"/>
          <w:sz w:val="24"/>
          <w:szCs w:val="24"/>
        </w:rPr>
        <w:t xml:space="preserve">  </w:t>
      </w:r>
      <w:r w:rsidRPr="00D63B51">
        <w:rPr>
          <w:rFonts w:asciiTheme="majorBidi" w:hAnsiTheme="majorBidi" w:cstheme="majorBidi"/>
          <w:b/>
          <w:sz w:val="24"/>
          <w:szCs w:val="24"/>
        </w:rPr>
        <w:t>[9 marks]</w:t>
      </w:r>
    </w:p>
    <w:p w:rsidR="00477CAE" w:rsidRPr="00D63B51" w:rsidRDefault="00477CAE" w:rsidP="00D63B5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D63B5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B6" w:rsidRDefault="00AD1EB6">
      <w:pPr>
        <w:spacing w:after="0" w:line="240" w:lineRule="auto"/>
      </w:pPr>
      <w:r>
        <w:separator/>
      </w:r>
    </w:p>
  </w:endnote>
  <w:endnote w:type="continuationSeparator" w:id="1">
    <w:p w:rsidR="00AD1EB6" w:rsidRDefault="00AD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EE71F0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720790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DE04D6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AD1EB6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B6" w:rsidRDefault="00AD1EB6">
      <w:pPr>
        <w:spacing w:after="0" w:line="240" w:lineRule="auto"/>
      </w:pPr>
      <w:r>
        <w:separator/>
      </w:r>
    </w:p>
  </w:footnote>
  <w:footnote w:type="continuationSeparator" w:id="1">
    <w:p w:rsidR="00AD1EB6" w:rsidRDefault="00AD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DE04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EE71F0">
      <w:t>/023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DE04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AA2B746"/>
    <w:lvl w:ilvl="0" w:tplc="819E22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28B28BA8"/>
    <w:lvl w:ilvl="0" w:tplc="54862CB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BEEE3416"/>
    <w:lvl w:ilvl="0" w:tplc="B38EC50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000004"/>
    <w:multiLevelType w:val="hybridMultilevel"/>
    <w:tmpl w:val="0D0ABF34"/>
    <w:lvl w:ilvl="0" w:tplc="4DDA34A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0000005"/>
    <w:multiLevelType w:val="hybridMultilevel"/>
    <w:tmpl w:val="70B0AD36"/>
    <w:lvl w:ilvl="0" w:tplc="8AF2FB1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79A2D80A"/>
    <w:lvl w:ilvl="0" w:tplc="AC1299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1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5"/>
  </w:num>
  <w:num w:numId="39">
    <w:abstractNumId w:val="0"/>
  </w:num>
  <w:num w:numId="40">
    <w:abstractNumId w:val="3"/>
  </w:num>
  <w:num w:numId="4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2376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55526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325BF"/>
    <w:rsid w:val="002433B0"/>
    <w:rsid w:val="0028335A"/>
    <w:rsid w:val="00290CF0"/>
    <w:rsid w:val="00294195"/>
    <w:rsid w:val="0029708B"/>
    <w:rsid w:val="00297B19"/>
    <w:rsid w:val="00297B55"/>
    <w:rsid w:val="002A1026"/>
    <w:rsid w:val="002A1841"/>
    <w:rsid w:val="002B19F9"/>
    <w:rsid w:val="002C0067"/>
    <w:rsid w:val="002D3734"/>
    <w:rsid w:val="002F0B3E"/>
    <w:rsid w:val="002F669C"/>
    <w:rsid w:val="003120C3"/>
    <w:rsid w:val="00324E62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17871"/>
    <w:rsid w:val="00720790"/>
    <w:rsid w:val="00721A5D"/>
    <w:rsid w:val="00722DBC"/>
    <w:rsid w:val="007262DD"/>
    <w:rsid w:val="00727540"/>
    <w:rsid w:val="00740C60"/>
    <w:rsid w:val="00767025"/>
    <w:rsid w:val="007A0650"/>
    <w:rsid w:val="007A6228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A1F06"/>
    <w:rsid w:val="009C0F5D"/>
    <w:rsid w:val="009C35CF"/>
    <w:rsid w:val="009D7F0A"/>
    <w:rsid w:val="009F2EC3"/>
    <w:rsid w:val="009F757D"/>
    <w:rsid w:val="00A01544"/>
    <w:rsid w:val="00A020BB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D1EB6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B2FC1"/>
    <w:rsid w:val="00CB70B9"/>
    <w:rsid w:val="00CC4C50"/>
    <w:rsid w:val="00CE5820"/>
    <w:rsid w:val="00CF3209"/>
    <w:rsid w:val="00D12DC3"/>
    <w:rsid w:val="00D31199"/>
    <w:rsid w:val="00D47D04"/>
    <w:rsid w:val="00D63B51"/>
    <w:rsid w:val="00D663A9"/>
    <w:rsid w:val="00D81434"/>
    <w:rsid w:val="00D85F0A"/>
    <w:rsid w:val="00D86730"/>
    <w:rsid w:val="00D9188A"/>
    <w:rsid w:val="00D97A2A"/>
    <w:rsid w:val="00DA1D7C"/>
    <w:rsid w:val="00DA3E7D"/>
    <w:rsid w:val="00DB53A4"/>
    <w:rsid w:val="00DC155E"/>
    <w:rsid w:val="00DC36CB"/>
    <w:rsid w:val="00DC5E19"/>
    <w:rsid w:val="00DD18BF"/>
    <w:rsid w:val="00DE04D6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E71F0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07E2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203</cp:revision>
  <cp:lastPrinted>2016-11-24T09:20:00Z</cp:lastPrinted>
  <dcterms:created xsi:type="dcterms:W3CDTF">2015-01-06T14:30:00Z</dcterms:created>
  <dcterms:modified xsi:type="dcterms:W3CDTF">2018-08-04T08:15:00Z</dcterms:modified>
</cp:coreProperties>
</file>