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44C" w:rsidRDefault="0080044C" w:rsidP="0080044C">
      <w:pPr>
        <w:autoSpaceDE w:val="0"/>
        <w:autoSpaceDN w:val="0"/>
        <w:adjustRightInd w:val="0"/>
        <w:spacing w:after="0" w:line="240" w:lineRule="auto"/>
        <w:rPr>
          <w:rFonts w:ascii="Arial" w:hAnsi="Arial" w:cs="Arial"/>
          <w:b/>
          <w:sz w:val="24"/>
          <w:szCs w:val="24"/>
          <w:u w:val="single"/>
        </w:rPr>
      </w:pPr>
    </w:p>
    <w:p w:rsidR="0080044C" w:rsidRDefault="00DF7DA4" w:rsidP="00DF7DA4">
      <w:pPr>
        <w:jc w:val="center"/>
        <w:rPr>
          <w:rFonts w:ascii="Times New Roman" w:hAnsi="Times New Roman"/>
          <w:b/>
        </w:rPr>
      </w:pPr>
      <w:r w:rsidRPr="00DF7DA4">
        <w:rPr>
          <w:rFonts w:ascii="Times New Roman" w:hAnsi="Times New Roman"/>
          <w:b/>
          <w:noProof/>
        </w:rPr>
        <w:drawing>
          <wp:inline distT="0" distB="0" distL="0" distR="0">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80044C" w:rsidRPr="00EE193C" w:rsidRDefault="0080044C" w:rsidP="00DF7DA4">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80044C" w:rsidRDefault="0080044C" w:rsidP="006A332F">
      <w:pPr>
        <w:autoSpaceDE w:val="0"/>
        <w:autoSpaceDN w:val="0"/>
        <w:adjustRightInd w:val="0"/>
        <w:spacing w:after="0" w:line="240" w:lineRule="auto"/>
        <w:jc w:val="center"/>
        <w:rPr>
          <w:rFonts w:ascii="Arial" w:hAnsi="Arial" w:cs="Arial"/>
          <w:b/>
          <w:sz w:val="24"/>
          <w:szCs w:val="24"/>
        </w:rPr>
      </w:pPr>
    </w:p>
    <w:p w:rsidR="0080044C" w:rsidRDefault="0080044C" w:rsidP="00646A76">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3C5935">
        <w:rPr>
          <w:rFonts w:ascii="Rockwell Extra Bold" w:hAnsi="Rockwell Extra Bold" w:cs="Arial"/>
          <w:b/>
          <w:sz w:val="24"/>
          <w:szCs w:val="24"/>
        </w:rPr>
        <w:t>7</w:t>
      </w:r>
      <w:r w:rsidR="004774FB">
        <w:rPr>
          <w:rFonts w:ascii="Rockwell Extra Bold" w:hAnsi="Rockwell Extra Bold" w:cs="Arial"/>
          <w:b/>
          <w:sz w:val="24"/>
          <w:szCs w:val="24"/>
        </w:rPr>
        <w:t>/201</w:t>
      </w:r>
      <w:r w:rsidR="003C5935">
        <w:rPr>
          <w:rFonts w:ascii="Rockwell Extra Bold" w:hAnsi="Rockwell Extra Bold" w:cs="Arial"/>
          <w:b/>
          <w:sz w:val="24"/>
          <w:szCs w:val="24"/>
        </w:rPr>
        <w:t>8</w:t>
      </w:r>
      <w:r w:rsidRPr="003942D6">
        <w:rPr>
          <w:rFonts w:ascii="Helvetica" w:hAnsi="Helvetica" w:cs="Arial"/>
          <w:b/>
          <w:sz w:val="24"/>
          <w:szCs w:val="24"/>
        </w:rPr>
        <w:t xml:space="preserve"> ACADEMIC YEAR</w:t>
      </w:r>
      <w:r w:rsidR="006A332F">
        <w:rPr>
          <w:rFonts w:ascii="Helvetica" w:hAnsi="Helvetica" w:cs="Arial"/>
          <w:b/>
          <w:sz w:val="24"/>
          <w:szCs w:val="24"/>
        </w:rPr>
        <w:t xml:space="preserve"> </w:t>
      </w:r>
      <w:r w:rsidR="00646A76">
        <w:rPr>
          <w:rFonts w:ascii="Rockwell Extra Bold" w:hAnsi="Rockwell Extra Bold" w:cs="Arial"/>
          <w:b/>
          <w:sz w:val="24"/>
          <w:szCs w:val="24"/>
          <w:u w:val="single"/>
        </w:rPr>
        <w:t>FOUR</w:t>
      </w:r>
    </w:p>
    <w:p w:rsidR="0080044C" w:rsidRDefault="00425C8D" w:rsidP="006A332F">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THIRD</w:t>
      </w:r>
      <w:r w:rsidR="004310E4">
        <w:rPr>
          <w:rFonts w:ascii="Rockwell Extra Bold" w:hAnsi="Rockwell Extra Bold" w:cs="Arial"/>
          <w:b/>
          <w:sz w:val="24"/>
          <w:szCs w:val="24"/>
          <w:u w:val="single"/>
        </w:rPr>
        <w:t xml:space="preserve"> </w:t>
      </w:r>
      <w:r w:rsidR="0080044C" w:rsidRPr="003942D6">
        <w:rPr>
          <w:rFonts w:ascii="Helvetica" w:hAnsi="Helvetica" w:cs="Arial"/>
          <w:b/>
          <w:sz w:val="24"/>
          <w:szCs w:val="24"/>
        </w:rPr>
        <w:t>SEMESTER EXAMINATION</w:t>
      </w:r>
    </w:p>
    <w:p w:rsidR="0080044C" w:rsidRPr="003942D6" w:rsidRDefault="0080044C" w:rsidP="006A332F">
      <w:pPr>
        <w:autoSpaceDE w:val="0"/>
        <w:autoSpaceDN w:val="0"/>
        <w:adjustRightInd w:val="0"/>
        <w:spacing w:after="0" w:line="240" w:lineRule="auto"/>
        <w:jc w:val="center"/>
        <w:rPr>
          <w:rFonts w:ascii="Helvetica" w:hAnsi="Helvetica" w:cs="Arial"/>
          <w:b/>
          <w:sz w:val="24"/>
          <w:szCs w:val="24"/>
        </w:rPr>
      </w:pPr>
    </w:p>
    <w:p w:rsidR="000B750E" w:rsidRDefault="000B750E" w:rsidP="004F6346">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w:t>
      </w:r>
      <w:r w:rsidR="00FB620D">
        <w:rPr>
          <w:rFonts w:ascii="Arial" w:hAnsi="Arial" w:cs="Arial"/>
          <w:b/>
          <w:sz w:val="24"/>
          <w:szCs w:val="24"/>
        </w:rPr>
        <w:t xml:space="preserve">OF BUSINESS AND ECONOMICS </w:t>
      </w:r>
    </w:p>
    <w:p w:rsidR="000B750E" w:rsidRDefault="000B750E" w:rsidP="006A332F">
      <w:pPr>
        <w:autoSpaceDE w:val="0"/>
        <w:autoSpaceDN w:val="0"/>
        <w:adjustRightInd w:val="0"/>
        <w:spacing w:after="0" w:line="240" w:lineRule="auto"/>
        <w:jc w:val="center"/>
        <w:rPr>
          <w:rFonts w:ascii="Helvetica" w:hAnsi="Helvetica" w:cs="Arial"/>
          <w:b/>
          <w:sz w:val="24"/>
          <w:szCs w:val="24"/>
        </w:rPr>
      </w:pPr>
    </w:p>
    <w:p w:rsidR="004F6346" w:rsidRDefault="00FB620D" w:rsidP="00FB620D">
      <w:pPr>
        <w:autoSpaceDE w:val="0"/>
        <w:autoSpaceDN w:val="0"/>
        <w:adjustRightInd w:val="0"/>
        <w:spacing w:after="0" w:line="240" w:lineRule="auto"/>
        <w:ind w:left="1440" w:firstLine="720"/>
        <w:rPr>
          <w:rFonts w:ascii="Arial" w:hAnsi="Arial" w:cs="Arial"/>
          <w:b/>
          <w:sz w:val="24"/>
          <w:szCs w:val="24"/>
        </w:rPr>
      </w:pPr>
      <w:r>
        <w:rPr>
          <w:rFonts w:ascii="Helvetica" w:hAnsi="Helvetica" w:cs="Arial"/>
          <w:b/>
          <w:sz w:val="24"/>
          <w:szCs w:val="24"/>
        </w:rPr>
        <w:t>FOR THE DEGREE OF BACHELOR OF BUSINESS MANAGEMENT</w:t>
      </w:r>
    </w:p>
    <w:p w:rsidR="00FB620D" w:rsidRDefault="00FB620D" w:rsidP="004F6346">
      <w:pPr>
        <w:autoSpaceDE w:val="0"/>
        <w:autoSpaceDN w:val="0"/>
        <w:adjustRightInd w:val="0"/>
        <w:spacing w:after="0" w:line="240" w:lineRule="auto"/>
        <w:rPr>
          <w:rFonts w:ascii="Arial" w:hAnsi="Arial" w:cs="Arial"/>
          <w:b/>
          <w:sz w:val="24"/>
          <w:szCs w:val="24"/>
        </w:rPr>
      </w:pPr>
    </w:p>
    <w:p w:rsidR="0080044C" w:rsidRDefault="00F81C24" w:rsidP="004F6346">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FB620D">
        <w:rPr>
          <w:rFonts w:ascii="Arial" w:hAnsi="Arial" w:cs="Arial"/>
          <w:b/>
          <w:sz w:val="24"/>
          <w:szCs w:val="24"/>
        </w:rPr>
        <w:t xml:space="preserve">BBM </w:t>
      </w:r>
      <w:r w:rsidR="00A80A97">
        <w:rPr>
          <w:rFonts w:ascii="Arial" w:hAnsi="Arial" w:cs="Arial"/>
          <w:b/>
          <w:sz w:val="24"/>
          <w:szCs w:val="24"/>
        </w:rPr>
        <w:t>449</w:t>
      </w:r>
    </w:p>
    <w:p w:rsidR="0080044C" w:rsidRDefault="0080044C" w:rsidP="00A74182">
      <w:pPr>
        <w:autoSpaceDE w:val="0"/>
        <w:autoSpaceDN w:val="0"/>
        <w:adjustRightInd w:val="0"/>
        <w:spacing w:after="0" w:line="240" w:lineRule="auto"/>
        <w:rPr>
          <w:rFonts w:ascii="Arial" w:hAnsi="Arial" w:cs="Arial"/>
          <w:b/>
          <w:sz w:val="24"/>
          <w:szCs w:val="24"/>
        </w:rPr>
      </w:pPr>
    </w:p>
    <w:p w:rsidR="0080044C" w:rsidRDefault="00F81C24" w:rsidP="004F6346">
      <w:pPr>
        <w:autoSpaceDE w:val="0"/>
        <w:autoSpaceDN w:val="0"/>
        <w:adjustRightInd w:val="0"/>
        <w:spacing w:after="0" w:line="240" w:lineRule="auto"/>
        <w:rPr>
          <w:rFonts w:ascii="Arial" w:hAnsi="Arial" w:cs="Arial"/>
          <w:b/>
          <w:sz w:val="24"/>
          <w:szCs w:val="24"/>
        </w:rPr>
      </w:pPr>
      <w:r>
        <w:rPr>
          <w:rFonts w:ascii="Arial" w:hAnsi="Arial" w:cs="Arial"/>
          <w:b/>
          <w:sz w:val="24"/>
          <w:szCs w:val="24"/>
        </w:rPr>
        <w:t>COURSE TITLE:</w:t>
      </w:r>
      <w:r w:rsidR="00504255" w:rsidRPr="00504255">
        <w:rPr>
          <w:rFonts w:ascii="Arial" w:hAnsi="Arial" w:cs="Arial"/>
          <w:b/>
          <w:sz w:val="24"/>
          <w:szCs w:val="24"/>
        </w:rPr>
        <w:t xml:space="preserve"> EMERGING ISSUES IN PURCHASING AND SUPPLIES</w:t>
      </w:r>
      <w:r>
        <w:rPr>
          <w:rFonts w:ascii="Arial" w:hAnsi="Arial" w:cs="Arial"/>
          <w:b/>
          <w:sz w:val="24"/>
          <w:szCs w:val="24"/>
        </w:rPr>
        <w:t xml:space="preserve"> </w:t>
      </w:r>
    </w:p>
    <w:p w:rsidR="00B764AE" w:rsidRDefault="00B764AE" w:rsidP="0080044C">
      <w:pPr>
        <w:autoSpaceDE w:val="0"/>
        <w:autoSpaceDN w:val="0"/>
        <w:adjustRightInd w:val="0"/>
        <w:spacing w:after="0" w:line="240" w:lineRule="auto"/>
        <w:jc w:val="center"/>
        <w:rPr>
          <w:rFonts w:ascii="Times New Roman" w:hAnsi="Times New Roman"/>
          <w:b/>
          <w:bCs/>
          <w:sz w:val="24"/>
          <w:szCs w:val="24"/>
        </w:rPr>
      </w:pPr>
    </w:p>
    <w:p w:rsidR="0080044C" w:rsidRPr="00825E7D" w:rsidRDefault="0080044C" w:rsidP="008F7AAF">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sidR="008F7AAF">
        <w:rPr>
          <w:rFonts w:ascii="Times New Roman" w:hAnsi="Times New Roman"/>
          <w:b/>
          <w:sz w:val="24"/>
          <w:szCs w:val="24"/>
        </w:rPr>
        <w:t>3</w:t>
      </w:r>
      <w:r w:rsidRPr="00825E7D">
        <w:rPr>
          <w:rFonts w:ascii="Times New Roman" w:hAnsi="Times New Roman"/>
          <w:b/>
          <w:sz w:val="24"/>
          <w:szCs w:val="24"/>
        </w:rPr>
        <w:t xml:space="preserve"> HOURS</w:t>
      </w:r>
    </w:p>
    <w:p w:rsidR="0080044C" w:rsidRPr="00825E7D"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Pr="0052155A" w:rsidRDefault="007049CC" w:rsidP="002B06A4">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2B06A4">
        <w:rPr>
          <w:rFonts w:ascii="Tahoma" w:hAnsi="Tahoma" w:cs="Tahoma"/>
          <w:b/>
          <w:sz w:val="28"/>
          <w:szCs w:val="28"/>
        </w:rPr>
        <w:t>06</w:t>
      </w:r>
      <w:r w:rsidR="0080044C" w:rsidRPr="0052155A">
        <w:rPr>
          <w:rFonts w:ascii="Tahoma" w:hAnsi="Tahoma" w:cs="Tahoma"/>
          <w:b/>
          <w:sz w:val="28"/>
          <w:szCs w:val="28"/>
        </w:rPr>
        <w:t>/</w:t>
      </w:r>
      <w:r w:rsidR="007C5D7A">
        <w:rPr>
          <w:rFonts w:ascii="Tahoma" w:hAnsi="Tahoma" w:cs="Tahoma"/>
          <w:b/>
          <w:sz w:val="28"/>
          <w:szCs w:val="28"/>
        </w:rPr>
        <w:t>08</w:t>
      </w:r>
      <w:r w:rsidR="0080044C" w:rsidRPr="0052155A">
        <w:rPr>
          <w:rFonts w:ascii="Tahoma" w:hAnsi="Tahoma" w:cs="Tahoma"/>
          <w:b/>
          <w:sz w:val="28"/>
          <w:szCs w:val="28"/>
        </w:rPr>
        <w:t>/1</w:t>
      </w:r>
      <w:r>
        <w:rPr>
          <w:rFonts w:ascii="Tahoma" w:hAnsi="Tahoma" w:cs="Tahoma"/>
          <w:b/>
          <w:sz w:val="28"/>
          <w:szCs w:val="28"/>
        </w:rPr>
        <w:t>8</w:t>
      </w:r>
      <w:r w:rsidR="0080044C" w:rsidRPr="0052155A">
        <w:rPr>
          <w:rFonts w:ascii="Tahoma" w:hAnsi="Tahoma" w:cs="Tahoma"/>
          <w:b/>
          <w:sz w:val="28"/>
          <w:szCs w:val="28"/>
        </w:rPr>
        <w:tab/>
      </w:r>
      <w:r w:rsidR="0080044C" w:rsidRPr="0052155A">
        <w:rPr>
          <w:rFonts w:ascii="Tahoma" w:hAnsi="Tahoma" w:cs="Tahoma"/>
          <w:b/>
          <w:sz w:val="28"/>
          <w:szCs w:val="28"/>
        </w:rPr>
        <w:tab/>
      </w:r>
      <w:r w:rsidR="00477CAE">
        <w:rPr>
          <w:rFonts w:ascii="Tahoma" w:hAnsi="Tahoma" w:cs="Tahoma"/>
          <w:b/>
          <w:sz w:val="28"/>
          <w:szCs w:val="28"/>
        </w:rPr>
        <w:t xml:space="preserve">            </w:t>
      </w:r>
      <w:r>
        <w:rPr>
          <w:rFonts w:ascii="Tahoma" w:hAnsi="Tahoma" w:cs="Tahoma"/>
          <w:b/>
          <w:sz w:val="28"/>
          <w:szCs w:val="28"/>
        </w:rPr>
        <w:t xml:space="preserve">        </w:t>
      </w:r>
      <w:r w:rsidR="00477CAE">
        <w:rPr>
          <w:rFonts w:ascii="Tahoma" w:hAnsi="Tahoma" w:cs="Tahoma"/>
          <w:b/>
          <w:sz w:val="28"/>
          <w:szCs w:val="28"/>
        </w:rPr>
        <w:t xml:space="preserve"> </w:t>
      </w:r>
      <w:r w:rsidR="00FC32A3">
        <w:rPr>
          <w:rFonts w:ascii="Tahoma" w:hAnsi="Tahoma" w:cs="Tahoma"/>
          <w:b/>
          <w:sz w:val="28"/>
          <w:szCs w:val="28"/>
        </w:rPr>
        <w:t xml:space="preserve">          </w:t>
      </w:r>
      <w:r w:rsidR="008D603C" w:rsidRPr="0052155A">
        <w:rPr>
          <w:rFonts w:ascii="Tahoma" w:hAnsi="Tahoma" w:cs="Tahoma"/>
          <w:b/>
          <w:sz w:val="28"/>
          <w:szCs w:val="28"/>
        </w:rPr>
        <w:t xml:space="preserve">TIME: </w:t>
      </w:r>
      <w:r w:rsidR="002B06A4">
        <w:rPr>
          <w:rFonts w:ascii="Tahoma" w:hAnsi="Tahoma" w:cs="Tahoma"/>
          <w:b/>
          <w:sz w:val="28"/>
          <w:szCs w:val="28"/>
        </w:rPr>
        <w:t>2</w:t>
      </w:r>
      <w:r w:rsidR="008D603C" w:rsidRPr="0052155A">
        <w:rPr>
          <w:rFonts w:ascii="Tahoma" w:hAnsi="Tahoma" w:cs="Tahoma"/>
          <w:b/>
          <w:sz w:val="28"/>
          <w:szCs w:val="28"/>
        </w:rPr>
        <w:t>.00-</w:t>
      </w:r>
      <w:r w:rsidR="002B06A4">
        <w:rPr>
          <w:rFonts w:ascii="Tahoma" w:hAnsi="Tahoma" w:cs="Tahoma"/>
          <w:b/>
          <w:sz w:val="28"/>
          <w:szCs w:val="28"/>
        </w:rPr>
        <w:t>5</w:t>
      </w:r>
      <w:r w:rsidR="0080044C" w:rsidRPr="0052155A">
        <w:rPr>
          <w:rFonts w:ascii="Tahoma" w:hAnsi="Tahoma" w:cs="Tahoma"/>
          <w:b/>
          <w:sz w:val="28"/>
          <w:szCs w:val="28"/>
        </w:rPr>
        <w:t>.00 PM</w:t>
      </w:r>
    </w:p>
    <w:p w:rsidR="0080044C" w:rsidRDefault="00477CAE" w:rsidP="0080044C">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80044C" w:rsidRDefault="0080044C" w:rsidP="0080044C">
      <w:pPr>
        <w:autoSpaceDE w:val="0"/>
        <w:autoSpaceDN w:val="0"/>
        <w:adjustRightInd w:val="0"/>
        <w:spacing w:after="0" w:line="240" w:lineRule="auto"/>
        <w:rPr>
          <w:rFonts w:ascii="Arial" w:hAnsi="Arial" w:cs="Arial"/>
          <w:b/>
          <w:sz w:val="24"/>
          <w:szCs w:val="24"/>
        </w:rPr>
      </w:pPr>
    </w:p>
    <w:p w:rsidR="0080044C" w:rsidRPr="001F1B45" w:rsidRDefault="00954445" w:rsidP="0080044C">
      <w:pPr>
        <w:autoSpaceDE w:val="0"/>
        <w:autoSpaceDN w:val="0"/>
        <w:adjustRightInd w:val="0"/>
        <w:spacing w:after="0" w:line="240" w:lineRule="auto"/>
        <w:rPr>
          <w:rFonts w:ascii="Times New Roman" w:hAnsi="Times New Roman"/>
          <w:b/>
          <w:sz w:val="24"/>
          <w:szCs w:val="24"/>
        </w:rPr>
      </w:pPr>
      <w:r w:rsidRPr="00954445">
        <w:rPr>
          <w:noProof/>
        </w:rPr>
        <w:pict>
          <v:line id="Straight Connector 1" o:spid="_x0000_s1026" style="position:absolute;z-index:251660288;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617EB9">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sidR="00617EB9">
        <w:rPr>
          <w:rFonts w:ascii="Times New Roman" w:hAnsi="Times New Roman"/>
          <w:b/>
          <w:sz w:val="24"/>
          <w:szCs w:val="24"/>
        </w:rPr>
        <w:t>SIX</w:t>
      </w:r>
      <w:r w:rsidR="007E1BCE" w:rsidRPr="001F1B45">
        <w:rPr>
          <w:rFonts w:ascii="Times New Roman" w:hAnsi="Times New Roman"/>
          <w:b/>
          <w:sz w:val="24"/>
          <w:szCs w:val="24"/>
        </w:rPr>
        <w:t xml:space="preserve"> </w:t>
      </w:r>
      <w:r w:rsidRPr="001F1B45">
        <w:rPr>
          <w:rFonts w:ascii="Times New Roman" w:hAnsi="Times New Roman"/>
          <w:b/>
          <w:sz w:val="24"/>
          <w:szCs w:val="24"/>
        </w:rPr>
        <w:t>(</w:t>
      </w:r>
      <w:r w:rsidR="00617EB9">
        <w:rPr>
          <w:rFonts w:ascii="Times New Roman" w:hAnsi="Times New Roman"/>
          <w:b/>
          <w:sz w:val="24"/>
          <w:szCs w:val="24"/>
        </w:rPr>
        <w:t>6</w:t>
      </w:r>
      <w:r w:rsidRPr="001F1B45">
        <w:rPr>
          <w:rFonts w:ascii="Times New Roman" w:hAnsi="Times New Roman"/>
          <w:b/>
          <w:sz w:val="24"/>
          <w:szCs w:val="24"/>
        </w:rPr>
        <w:t>) questions</w:t>
      </w:r>
    </w:p>
    <w:p w:rsidR="0080044C" w:rsidRPr="001F1B45" w:rsidRDefault="0080044C" w:rsidP="00CE5820">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w:t>
      </w:r>
      <w:r w:rsidR="005A7A21" w:rsidRPr="001F1B45">
        <w:rPr>
          <w:rFonts w:ascii="Times New Roman" w:hAnsi="Times New Roman"/>
          <w:b/>
          <w:sz w:val="24"/>
          <w:szCs w:val="24"/>
        </w:rPr>
        <w:t xml:space="preserve">ONE </w:t>
      </w:r>
      <w:r w:rsidR="00CE5820">
        <w:rPr>
          <w:rFonts w:ascii="Times New Roman" w:hAnsi="Times New Roman"/>
          <w:b/>
          <w:sz w:val="24"/>
          <w:szCs w:val="24"/>
        </w:rPr>
        <w:t xml:space="preserve">(1) is COMPULSORY </w:t>
      </w:r>
    </w:p>
    <w:p w:rsidR="0080044C" w:rsidRPr="001F1B45" w:rsidRDefault="0080044C" w:rsidP="00617EB9">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THREE (3) questions from the remaining </w:t>
      </w:r>
      <w:r w:rsidR="00617EB9">
        <w:rPr>
          <w:rFonts w:ascii="Times New Roman" w:hAnsi="Times New Roman"/>
          <w:b/>
          <w:sz w:val="24"/>
          <w:szCs w:val="24"/>
        </w:rPr>
        <w:t>FIVE</w:t>
      </w:r>
      <w:r w:rsidR="00FA4280" w:rsidRPr="001F1B45">
        <w:rPr>
          <w:rFonts w:ascii="Times New Roman" w:hAnsi="Times New Roman"/>
          <w:b/>
          <w:sz w:val="24"/>
          <w:szCs w:val="24"/>
        </w:rPr>
        <w:t xml:space="preserve"> </w:t>
      </w:r>
      <w:r w:rsidR="003670FC">
        <w:rPr>
          <w:rFonts w:ascii="Times New Roman" w:hAnsi="Times New Roman"/>
          <w:b/>
          <w:sz w:val="24"/>
          <w:szCs w:val="24"/>
        </w:rPr>
        <w:t>(</w:t>
      </w:r>
      <w:r w:rsidR="00617EB9">
        <w:rPr>
          <w:rFonts w:ascii="Times New Roman" w:hAnsi="Times New Roman"/>
          <w:b/>
          <w:sz w:val="24"/>
          <w:szCs w:val="24"/>
        </w:rPr>
        <w:t>5</w:t>
      </w:r>
      <w:r w:rsidR="003670FC">
        <w:rPr>
          <w:rFonts w:ascii="Times New Roman" w:hAnsi="Times New Roman"/>
          <w:b/>
          <w:sz w:val="24"/>
          <w:szCs w:val="24"/>
        </w:rPr>
        <w:t>) questions</w:t>
      </w:r>
    </w:p>
    <w:p w:rsidR="0080044C" w:rsidRDefault="0080044C" w:rsidP="0010177D">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sidR="003670FC">
        <w:rPr>
          <w:rFonts w:ascii="Times New Roman" w:hAnsi="Times New Roman"/>
          <w:b/>
          <w:sz w:val="24"/>
          <w:szCs w:val="24"/>
        </w:rPr>
        <w:t xml:space="preserve"> your answer whenever necessary</w:t>
      </w:r>
    </w:p>
    <w:p w:rsidR="005F0FCC" w:rsidRDefault="005F0FCC" w:rsidP="003670FC">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5F0FCC" w:rsidRPr="001F1B45" w:rsidRDefault="003670FC" w:rsidP="005F0FCC">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Default="0080044C" w:rsidP="00477CAE">
      <w:pPr>
        <w:pStyle w:val="Footer"/>
        <w:rPr>
          <w:b/>
          <w:bCs/>
          <w:i/>
          <w:iCs/>
          <w:sz w:val="24"/>
          <w:szCs w:val="24"/>
        </w:rPr>
      </w:pPr>
      <w:r>
        <w:rPr>
          <w:b/>
          <w:bCs/>
          <w:sz w:val="24"/>
          <w:szCs w:val="24"/>
        </w:rPr>
        <w:t xml:space="preserve">This paper consists of </w:t>
      </w:r>
      <w:r w:rsidR="00477CAE">
        <w:rPr>
          <w:b/>
          <w:bCs/>
          <w:sz w:val="24"/>
          <w:szCs w:val="24"/>
        </w:rPr>
        <w:t>TWO</w:t>
      </w:r>
      <w:r w:rsidR="004F4DBE">
        <w:rPr>
          <w:b/>
          <w:bCs/>
          <w:sz w:val="24"/>
          <w:szCs w:val="24"/>
        </w:rPr>
        <w:t xml:space="preserve"> </w:t>
      </w:r>
      <w:r>
        <w:rPr>
          <w:b/>
          <w:bCs/>
          <w:sz w:val="24"/>
          <w:szCs w:val="24"/>
        </w:rPr>
        <w:t>(</w:t>
      </w:r>
      <w:r w:rsidR="00477CAE">
        <w:rPr>
          <w:b/>
          <w:bCs/>
          <w:sz w:val="24"/>
          <w:szCs w:val="24"/>
        </w:rPr>
        <w:t>2</w:t>
      </w:r>
      <w:r w:rsidRPr="001E73EC">
        <w:rPr>
          <w:b/>
          <w:bCs/>
          <w:sz w:val="24"/>
          <w:szCs w:val="24"/>
        </w:rPr>
        <w:t xml:space="preserve">) printed pages               </w:t>
      </w:r>
      <w:r w:rsidR="00DE6508">
        <w:rPr>
          <w:b/>
          <w:bCs/>
          <w:sz w:val="24"/>
          <w:szCs w:val="24"/>
        </w:rPr>
        <w:tab/>
      </w:r>
      <w:r w:rsidRPr="00797A6B">
        <w:rPr>
          <w:b/>
          <w:bCs/>
          <w:i/>
          <w:iCs/>
          <w:sz w:val="24"/>
          <w:szCs w:val="24"/>
        </w:rPr>
        <w:t>please turn over</w:t>
      </w:r>
    </w:p>
    <w:p w:rsidR="0080044C" w:rsidRDefault="0080044C" w:rsidP="0080044C">
      <w:pPr>
        <w:pStyle w:val="Footer"/>
        <w:rPr>
          <w:b/>
          <w:bCs/>
          <w:i/>
          <w:iCs/>
          <w:sz w:val="24"/>
          <w:szCs w:val="24"/>
        </w:rPr>
      </w:pPr>
    </w:p>
    <w:p w:rsidR="0080044C" w:rsidRDefault="0080044C" w:rsidP="0049565E">
      <w:pPr>
        <w:jc w:val="right"/>
        <w:rPr>
          <w:rFonts w:ascii="Book Antiqua" w:hAnsi="Book Antiqua"/>
          <w:b/>
          <w:sz w:val="24"/>
          <w:szCs w:val="24"/>
        </w:rPr>
      </w:pPr>
    </w:p>
    <w:p w:rsidR="002B7270" w:rsidRDefault="002B7270" w:rsidP="002B7270">
      <w:pPr>
        <w:spacing w:before="120" w:after="120" w:line="240" w:lineRule="auto"/>
        <w:rPr>
          <w:rFonts w:asciiTheme="majorBidi" w:hAnsiTheme="majorBidi" w:cstheme="majorBidi"/>
          <w:b/>
          <w:sz w:val="24"/>
          <w:szCs w:val="24"/>
        </w:rPr>
      </w:pPr>
    </w:p>
    <w:p w:rsidR="001B4623" w:rsidRPr="00617EB9" w:rsidRDefault="001B4623" w:rsidP="002B7270">
      <w:pPr>
        <w:spacing w:before="120" w:after="120" w:line="240" w:lineRule="auto"/>
        <w:rPr>
          <w:rFonts w:asciiTheme="majorBidi" w:hAnsiTheme="majorBidi" w:cstheme="majorBidi"/>
          <w:b/>
          <w:sz w:val="24"/>
          <w:szCs w:val="24"/>
        </w:rPr>
      </w:pPr>
      <w:r w:rsidRPr="00617EB9">
        <w:rPr>
          <w:rFonts w:asciiTheme="majorBidi" w:hAnsiTheme="majorBidi" w:cstheme="majorBidi"/>
          <w:b/>
          <w:sz w:val="24"/>
          <w:szCs w:val="24"/>
        </w:rPr>
        <w:t xml:space="preserve">QUESTION </w:t>
      </w:r>
      <w:r w:rsidR="00217D9C" w:rsidRPr="00617EB9">
        <w:rPr>
          <w:rFonts w:asciiTheme="majorBidi" w:hAnsiTheme="majorBidi" w:cstheme="majorBidi"/>
          <w:b/>
          <w:sz w:val="24"/>
          <w:szCs w:val="24"/>
        </w:rPr>
        <w:t>ONE</w:t>
      </w:r>
      <w:r w:rsidR="00477CAE" w:rsidRPr="00617EB9">
        <w:rPr>
          <w:rFonts w:asciiTheme="majorBidi" w:hAnsiTheme="majorBidi" w:cstheme="majorBidi"/>
          <w:b/>
          <w:sz w:val="24"/>
          <w:szCs w:val="24"/>
        </w:rPr>
        <w:t xml:space="preserve"> </w:t>
      </w:r>
      <w:r w:rsidR="000F1324" w:rsidRPr="00617EB9">
        <w:rPr>
          <w:rFonts w:asciiTheme="majorBidi" w:hAnsiTheme="majorBidi" w:cstheme="majorBidi"/>
          <w:b/>
          <w:sz w:val="24"/>
          <w:szCs w:val="24"/>
        </w:rPr>
        <w:t>(COMPULSORY)</w:t>
      </w:r>
    </w:p>
    <w:p w:rsidR="00617EB9" w:rsidRPr="00617EB9" w:rsidRDefault="00617EB9" w:rsidP="002B7270">
      <w:pPr>
        <w:pStyle w:val="ListParagraph"/>
        <w:numPr>
          <w:ilvl w:val="0"/>
          <w:numId w:val="42"/>
        </w:numPr>
        <w:spacing w:before="120" w:after="120" w:line="240" w:lineRule="auto"/>
        <w:jc w:val="both"/>
        <w:rPr>
          <w:rFonts w:asciiTheme="majorBidi" w:hAnsiTheme="majorBidi" w:cstheme="majorBidi"/>
          <w:b/>
          <w:sz w:val="24"/>
          <w:szCs w:val="24"/>
        </w:rPr>
      </w:pPr>
      <w:r w:rsidRPr="00617EB9">
        <w:rPr>
          <w:rFonts w:asciiTheme="majorBidi" w:hAnsiTheme="majorBidi" w:cstheme="majorBidi"/>
          <w:sz w:val="24"/>
          <w:szCs w:val="24"/>
        </w:rPr>
        <w:t>Hamza manufacturing company is located in the Northern region of Kenya. The company strives to embrace green purchasing in procuring goods and services from the market. The management believes that this strategy would help in adding competitive advantage to the company. Critically evaluate the bottlenecks the company would encounter while embracing this strategy</w:t>
      </w:r>
      <w:r w:rsidR="001271B9" w:rsidRPr="00617EB9">
        <w:rPr>
          <w:rFonts w:asciiTheme="majorBidi" w:hAnsiTheme="majorBidi" w:cstheme="majorBidi"/>
          <w:b/>
          <w:sz w:val="24"/>
          <w:szCs w:val="24"/>
        </w:rPr>
        <w:t xml:space="preserve"> </w:t>
      </w:r>
      <w:r w:rsidR="00123D45">
        <w:rPr>
          <w:rFonts w:asciiTheme="majorBidi" w:hAnsiTheme="majorBidi" w:cstheme="majorBidi"/>
          <w:b/>
          <w:sz w:val="24"/>
          <w:szCs w:val="24"/>
        </w:rPr>
        <w:t xml:space="preserve">  [10 marks]</w:t>
      </w:r>
    </w:p>
    <w:p w:rsidR="00617EB9" w:rsidRPr="001271B9" w:rsidRDefault="00617EB9" w:rsidP="002B7270">
      <w:pPr>
        <w:pStyle w:val="ListParagraph"/>
        <w:numPr>
          <w:ilvl w:val="0"/>
          <w:numId w:val="42"/>
        </w:numPr>
        <w:spacing w:before="120" w:after="120" w:line="240" w:lineRule="auto"/>
        <w:jc w:val="both"/>
        <w:rPr>
          <w:rFonts w:asciiTheme="majorBidi" w:hAnsiTheme="majorBidi" w:cstheme="majorBidi"/>
          <w:b/>
          <w:sz w:val="24"/>
          <w:szCs w:val="24"/>
        </w:rPr>
      </w:pPr>
      <w:r w:rsidRPr="001271B9">
        <w:rPr>
          <w:rFonts w:asciiTheme="majorBidi" w:hAnsiTheme="majorBidi" w:cstheme="majorBidi"/>
          <w:sz w:val="24"/>
          <w:szCs w:val="24"/>
        </w:rPr>
        <w:t xml:space="preserve">Critically </w:t>
      </w:r>
      <w:r w:rsidR="007001AC" w:rsidRPr="001271B9">
        <w:rPr>
          <w:rFonts w:asciiTheme="majorBidi" w:hAnsiTheme="majorBidi" w:cstheme="majorBidi"/>
          <w:sz w:val="24"/>
          <w:szCs w:val="24"/>
        </w:rPr>
        <w:t>examine the</w:t>
      </w:r>
      <w:r w:rsidRPr="001271B9">
        <w:rPr>
          <w:rFonts w:asciiTheme="majorBidi" w:hAnsiTheme="majorBidi" w:cstheme="majorBidi"/>
          <w:sz w:val="24"/>
          <w:szCs w:val="24"/>
        </w:rPr>
        <w:t xml:space="preserve"> principles that guide buyers </w:t>
      </w:r>
      <w:r w:rsidR="001271B9" w:rsidRPr="001271B9">
        <w:rPr>
          <w:rFonts w:asciiTheme="majorBidi" w:hAnsiTheme="majorBidi" w:cstheme="majorBidi"/>
          <w:sz w:val="24"/>
          <w:szCs w:val="24"/>
        </w:rPr>
        <w:t xml:space="preserve">and sellers involved in supply </w:t>
      </w:r>
      <w:r w:rsidRPr="001271B9">
        <w:rPr>
          <w:rFonts w:asciiTheme="majorBidi" w:hAnsiTheme="majorBidi" w:cstheme="majorBidi"/>
          <w:sz w:val="24"/>
          <w:szCs w:val="24"/>
        </w:rPr>
        <w:t>chain management, as spelt out in the Chartered Institute of P</w:t>
      </w:r>
      <w:r w:rsidR="007001AC">
        <w:rPr>
          <w:rFonts w:asciiTheme="majorBidi" w:hAnsiTheme="majorBidi" w:cstheme="majorBidi"/>
          <w:sz w:val="24"/>
          <w:szCs w:val="24"/>
        </w:rPr>
        <w:t xml:space="preserve">urchasing and </w:t>
      </w:r>
      <w:r w:rsidR="001271B9" w:rsidRPr="001271B9">
        <w:rPr>
          <w:rFonts w:asciiTheme="majorBidi" w:hAnsiTheme="majorBidi" w:cstheme="majorBidi"/>
          <w:sz w:val="24"/>
          <w:szCs w:val="24"/>
        </w:rPr>
        <w:t xml:space="preserve">Supplies (CIPS) </w:t>
      </w:r>
      <w:r w:rsidR="007001AC">
        <w:rPr>
          <w:rFonts w:asciiTheme="majorBidi" w:hAnsiTheme="majorBidi" w:cstheme="majorBidi"/>
          <w:sz w:val="24"/>
          <w:szCs w:val="24"/>
        </w:rPr>
        <w:tab/>
      </w:r>
      <w:r w:rsidR="007001AC">
        <w:rPr>
          <w:rFonts w:asciiTheme="majorBidi" w:hAnsiTheme="majorBidi" w:cstheme="majorBidi"/>
          <w:sz w:val="24"/>
          <w:szCs w:val="24"/>
        </w:rPr>
        <w:tab/>
      </w:r>
      <w:r w:rsidR="007001AC">
        <w:rPr>
          <w:rFonts w:asciiTheme="majorBidi" w:hAnsiTheme="majorBidi" w:cstheme="majorBidi"/>
          <w:sz w:val="24"/>
          <w:szCs w:val="24"/>
        </w:rPr>
        <w:tab/>
      </w:r>
      <w:r w:rsidR="007001AC">
        <w:rPr>
          <w:rFonts w:asciiTheme="majorBidi" w:hAnsiTheme="majorBidi" w:cstheme="majorBidi"/>
          <w:sz w:val="24"/>
          <w:szCs w:val="24"/>
        </w:rPr>
        <w:tab/>
      </w:r>
      <w:r w:rsidR="007001AC">
        <w:rPr>
          <w:rFonts w:asciiTheme="majorBidi" w:hAnsiTheme="majorBidi" w:cstheme="majorBidi"/>
          <w:sz w:val="24"/>
          <w:szCs w:val="24"/>
        </w:rPr>
        <w:tab/>
      </w:r>
      <w:r w:rsidR="007001AC">
        <w:rPr>
          <w:rFonts w:asciiTheme="majorBidi" w:hAnsiTheme="majorBidi" w:cstheme="majorBidi"/>
          <w:sz w:val="24"/>
          <w:szCs w:val="24"/>
        </w:rPr>
        <w:tab/>
      </w:r>
      <w:r w:rsidR="007001AC">
        <w:rPr>
          <w:rFonts w:asciiTheme="majorBidi" w:hAnsiTheme="majorBidi" w:cstheme="majorBidi"/>
          <w:sz w:val="24"/>
          <w:szCs w:val="24"/>
        </w:rPr>
        <w:tab/>
      </w:r>
      <w:r w:rsidR="007001AC">
        <w:rPr>
          <w:rFonts w:asciiTheme="majorBidi" w:hAnsiTheme="majorBidi" w:cstheme="majorBidi"/>
          <w:sz w:val="24"/>
          <w:szCs w:val="24"/>
        </w:rPr>
        <w:tab/>
      </w:r>
      <w:r w:rsidR="007001AC">
        <w:rPr>
          <w:rFonts w:asciiTheme="majorBidi" w:hAnsiTheme="majorBidi" w:cstheme="majorBidi"/>
          <w:sz w:val="24"/>
          <w:szCs w:val="24"/>
        </w:rPr>
        <w:tab/>
      </w:r>
      <w:r w:rsidR="007001AC">
        <w:rPr>
          <w:rFonts w:asciiTheme="majorBidi" w:hAnsiTheme="majorBidi" w:cstheme="majorBidi"/>
          <w:sz w:val="24"/>
          <w:szCs w:val="24"/>
        </w:rPr>
        <w:tab/>
      </w:r>
      <w:r w:rsidR="007001AC">
        <w:rPr>
          <w:rFonts w:asciiTheme="majorBidi" w:hAnsiTheme="majorBidi" w:cstheme="majorBidi"/>
          <w:sz w:val="24"/>
          <w:szCs w:val="24"/>
        </w:rPr>
        <w:tab/>
      </w:r>
      <w:r w:rsidR="007001AC">
        <w:rPr>
          <w:rFonts w:asciiTheme="majorBidi" w:hAnsiTheme="majorBidi" w:cstheme="majorBidi"/>
          <w:sz w:val="24"/>
          <w:szCs w:val="24"/>
        </w:rPr>
        <w:tab/>
      </w:r>
      <w:r w:rsidR="007001AC">
        <w:rPr>
          <w:rFonts w:asciiTheme="majorBidi" w:hAnsiTheme="majorBidi" w:cstheme="majorBidi"/>
          <w:sz w:val="24"/>
          <w:szCs w:val="24"/>
        </w:rPr>
        <w:tab/>
        <w:t xml:space="preserve">         [</w:t>
      </w:r>
      <w:r w:rsidRPr="001271B9">
        <w:rPr>
          <w:rFonts w:asciiTheme="majorBidi" w:hAnsiTheme="majorBidi" w:cstheme="majorBidi"/>
          <w:b/>
          <w:sz w:val="24"/>
          <w:szCs w:val="24"/>
        </w:rPr>
        <w:t>5</w:t>
      </w:r>
      <w:r w:rsidR="007001AC">
        <w:rPr>
          <w:rFonts w:asciiTheme="majorBidi" w:hAnsiTheme="majorBidi" w:cstheme="majorBidi"/>
          <w:b/>
          <w:sz w:val="24"/>
          <w:szCs w:val="24"/>
        </w:rPr>
        <w:t xml:space="preserve"> marks]</w:t>
      </w:r>
    </w:p>
    <w:p w:rsidR="00617EB9" w:rsidRPr="001271B9" w:rsidRDefault="00617EB9" w:rsidP="002B7270">
      <w:pPr>
        <w:pStyle w:val="ListParagraph"/>
        <w:numPr>
          <w:ilvl w:val="0"/>
          <w:numId w:val="42"/>
        </w:numPr>
        <w:spacing w:before="120" w:after="120" w:line="240" w:lineRule="auto"/>
        <w:jc w:val="both"/>
        <w:rPr>
          <w:rFonts w:asciiTheme="majorBidi" w:hAnsiTheme="majorBidi" w:cstheme="majorBidi"/>
          <w:b/>
          <w:sz w:val="24"/>
          <w:szCs w:val="24"/>
        </w:rPr>
      </w:pPr>
      <w:r w:rsidRPr="001271B9">
        <w:rPr>
          <w:rFonts w:asciiTheme="majorBidi" w:hAnsiTheme="majorBidi" w:cstheme="majorBidi"/>
          <w:sz w:val="24"/>
          <w:szCs w:val="24"/>
        </w:rPr>
        <w:t>Explain the factors that would hinder effective implem</w:t>
      </w:r>
      <w:r w:rsidR="00123D45">
        <w:rPr>
          <w:rFonts w:asciiTheme="majorBidi" w:hAnsiTheme="majorBidi" w:cstheme="majorBidi"/>
          <w:sz w:val="24"/>
          <w:szCs w:val="24"/>
        </w:rPr>
        <w:t xml:space="preserve">entation of supplier diversity </w:t>
      </w:r>
      <w:r w:rsidRPr="001271B9">
        <w:rPr>
          <w:rFonts w:asciiTheme="majorBidi" w:hAnsiTheme="majorBidi" w:cstheme="majorBidi"/>
          <w:sz w:val="24"/>
          <w:szCs w:val="24"/>
        </w:rPr>
        <w:t xml:space="preserve">and suggest measures that can be instituted by a </w:t>
      </w:r>
      <w:r w:rsidR="00123D45">
        <w:rPr>
          <w:rFonts w:asciiTheme="majorBidi" w:hAnsiTheme="majorBidi" w:cstheme="majorBidi"/>
          <w:sz w:val="24"/>
          <w:szCs w:val="24"/>
        </w:rPr>
        <w:t xml:space="preserve">company’s management to ensure </w:t>
      </w:r>
      <w:r w:rsidRPr="001271B9">
        <w:rPr>
          <w:rFonts w:asciiTheme="majorBidi" w:hAnsiTheme="majorBidi" w:cstheme="majorBidi"/>
          <w:sz w:val="24"/>
          <w:szCs w:val="24"/>
        </w:rPr>
        <w:t xml:space="preserve">the success execution of this strategy. </w:t>
      </w:r>
      <w:r w:rsidRPr="001271B9">
        <w:rPr>
          <w:rFonts w:asciiTheme="majorBidi" w:hAnsiTheme="majorBidi" w:cstheme="majorBidi"/>
          <w:sz w:val="24"/>
          <w:szCs w:val="24"/>
        </w:rPr>
        <w:tab/>
      </w:r>
      <w:r w:rsidRPr="001271B9">
        <w:rPr>
          <w:rFonts w:asciiTheme="majorBidi" w:hAnsiTheme="majorBidi" w:cstheme="majorBidi"/>
          <w:sz w:val="24"/>
          <w:szCs w:val="24"/>
        </w:rPr>
        <w:tab/>
      </w:r>
      <w:r w:rsidRPr="001271B9">
        <w:rPr>
          <w:rFonts w:asciiTheme="majorBidi" w:hAnsiTheme="majorBidi" w:cstheme="majorBidi"/>
          <w:sz w:val="24"/>
          <w:szCs w:val="24"/>
        </w:rPr>
        <w:tab/>
      </w:r>
      <w:r w:rsidRPr="001271B9">
        <w:rPr>
          <w:rFonts w:asciiTheme="majorBidi" w:hAnsiTheme="majorBidi" w:cstheme="majorBidi"/>
          <w:sz w:val="24"/>
          <w:szCs w:val="24"/>
        </w:rPr>
        <w:tab/>
      </w:r>
      <w:r w:rsidRPr="001271B9">
        <w:rPr>
          <w:rFonts w:asciiTheme="majorBidi" w:hAnsiTheme="majorBidi" w:cstheme="majorBidi"/>
          <w:sz w:val="24"/>
          <w:szCs w:val="24"/>
        </w:rPr>
        <w:tab/>
      </w:r>
      <w:r w:rsidR="007001AC">
        <w:rPr>
          <w:rFonts w:asciiTheme="majorBidi" w:hAnsiTheme="majorBidi" w:cstheme="majorBidi"/>
          <w:sz w:val="24"/>
          <w:szCs w:val="24"/>
        </w:rPr>
        <w:tab/>
      </w:r>
      <w:r w:rsidR="007001AC">
        <w:rPr>
          <w:rFonts w:asciiTheme="majorBidi" w:hAnsiTheme="majorBidi" w:cstheme="majorBidi"/>
          <w:sz w:val="24"/>
          <w:szCs w:val="24"/>
        </w:rPr>
        <w:tab/>
      </w:r>
      <w:r w:rsidR="007001AC">
        <w:rPr>
          <w:rFonts w:asciiTheme="majorBidi" w:hAnsiTheme="majorBidi" w:cstheme="majorBidi"/>
          <w:sz w:val="24"/>
          <w:szCs w:val="24"/>
        </w:rPr>
        <w:tab/>
        <w:t xml:space="preserve">       </w:t>
      </w:r>
      <w:r w:rsidR="00123D45">
        <w:rPr>
          <w:rFonts w:asciiTheme="majorBidi" w:hAnsiTheme="majorBidi" w:cstheme="majorBidi"/>
          <w:sz w:val="24"/>
          <w:szCs w:val="24"/>
        </w:rPr>
        <w:t xml:space="preserve">                        </w:t>
      </w:r>
      <w:r w:rsidR="007001AC">
        <w:rPr>
          <w:rFonts w:asciiTheme="majorBidi" w:hAnsiTheme="majorBidi" w:cstheme="majorBidi"/>
          <w:b/>
          <w:sz w:val="24"/>
          <w:szCs w:val="24"/>
        </w:rPr>
        <w:t>[10 marks]</w:t>
      </w:r>
    </w:p>
    <w:p w:rsidR="002B7270" w:rsidRDefault="002B7270" w:rsidP="002B7270">
      <w:pPr>
        <w:spacing w:before="120" w:after="120" w:line="240" w:lineRule="auto"/>
        <w:jc w:val="both"/>
        <w:rPr>
          <w:rFonts w:asciiTheme="majorBidi" w:hAnsiTheme="majorBidi" w:cstheme="majorBidi"/>
          <w:b/>
          <w:sz w:val="24"/>
          <w:szCs w:val="24"/>
        </w:rPr>
      </w:pPr>
    </w:p>
    <w:p w:rsidR="00617EB9" w:rsidRPr="00617EB9" w:rsidRDefault="00AF672D" w:rsidP="002B7270">
      <w:pPr>
        <w:spacing w:before="120" w:after="120" w:line="240" w:lineRule="auto"/>
        <w:jc w:val="both"/>
        <w:rPr>
          <w:rFonts w:asciiTheme="majorBidi" w:hAnsiTheme="majorBidi" w:cstheme="majorBidi"/>
          <w:b/>
          <w:sz w:val="24"/>
          <w:szCs w:val="24"/>
        </w:rPr>
      </w:pPr>
      <w:r w:rsidRPr="00617EB9">
        <w:rPr>
          <w:rFonts w:asciiTheme="majorBidi" w:hAnsiTheme="majorBidi" w:cstheme="majorBidi"/>
          <w:b/>
          <w:sz w:val="24"/>
          <w:szCs w:val="24"/>
        </w:rPr>
        <w:t>QUESTION TWO</w:t>
      </w:r>
    </w:p>
    <w:p w:rsidR="00617EB9" w:rsidRPr="00617EB9" w:rsidRDefault="00617EB9" w:rsidP="002B7270">
      <w:pPr>
        <w:pStyle w:val="ListParagraph"/>
        <w:numPr>
          <w:ilvl w:val="0"/>
          <w:numId w:val="37"/>
        </w:numPr>
        <w:spacing w:before="120" w:after="120" w:line="240" w:lineRule="auto"/>
        <w:jc w:val="both"/>
        <w:rPr>
          <w:rFonts w:asciiTheme="majorBidi" w:hAnsiTheme="majorBidi" w:cstheme="majorBidi"/>
          <w:b/>
          <w:sz w:val="24"/>
          <w:szCs w:val="24"/>
        </w:rPr>
      </w:pPr>
      <w:r w:rsidRPr="00617EB9">
        <w:rPr>
          <w:rFonts w:asciiTheme="majorBidi" w:hAnsiTheme="majorBidi" w:cstheme="majorBidi"/>
          <w:sz w:val="24"/>
          <w:szCs w:val="24"/>
        </w:rPr>
        <w:t xml:space="preserve">What is the significance of product lifecycle management to companies adopting modern supply chain activities?  </w:t>
      </w:r>
      <w:r w:rsidRPr="00617EB9">
        <w:rPr>
          <w:rFonts w:asciiTheme="majorBidi" w:hAnsiTheme="majorBidi" w:cstheme="majorBidi"/>
          <w:sz w:val="24"/>
          <w:szCs w:val="24"/>
        </w:rPr>
        <w:tab/>
      </w:r>
      <w:r w:rsidRPr="00617EB9">
        <w:rPr>
          <w:rFonts w:asciiTheme="majorBidi" w:hAnsiTheme="majorBidi" w:cstheme="majorBidi"/>
          <w:sz w:val="24"/>
          <w:szCs w:val="24"/>
        </w:rPr>
        <w:tab/>
      </w:r>
      <w:r w:rsidRPr="00617EB9">
        <w:rPr>
          <w:rFonts w:asciiTheme="majorBidi" w:hAnsiTheme="majorBidi" w:cstheme="majorBidi"/>
          <w:sz w:val="24"/>
          <w:szCs w:val="24"/>
        </w:rPr>
        <w:tab/>
      </w:r>
      <w:r w:rsidRPr="00617EB9">
        <w:rPr>
          <w:rFonts w:asciiTheme="majorBidi" w:hAnsiTheme="majorBidi" w:cstheme="majorBidi"/>
          <w:sz w:val="24"/>
          <w:szCs w:val="24"/>
        </w:rPr>
        <w:tab/>
      </w:r>
      <w:r w:rsidRPr="00617EB9">
        <w:rPr>
          <w:rFonts w:asciiTheme="majorBidi" w:hAnsiTheme="majorBidi" w:cstheme="majorBidi"/>
          <w:sz w:val="24"/>
          <w:szCs w:val="24"/>
        </w:rPr>
        <w:tab/>
      </w:r>
      <w:r w:rsidRPr="00617EB9">
        <w:rPr>
          <w:rFonts w:asciiTheme="majorBidi" w:hAnsiTheme="majorBidi" w:cstheme="majorBidi"/>
          <w:sz w:val="24"/>
          <w:szCs w:val="24"/>
        </w:rPr>
        <w:tab/>
      </w:r>
      <w:r w:rsidR="00AF672D">
        <w:rPr>
          <w:rFonts w:asciiTheme="majorBidi" w:hAnsiTheme="majorBidi" w:cstheme="majorBidi"/>
          <w:sz w:val="24"/>
          <w:szCs w:val="24"/>
        </w:rPr>
        <w:tab/>
      </w:r>
      <w:r w:rsidR="00AF672D">
        <w:rPr>
          <w:rFonts w:asciiTheme="majorBidi" w:hAnsiTheme="majorBidi" w:cstheme="majorBidi"/>
          <w:sz w:val="24"/>
          <w:szCs w:val="24"/>
        </w:rPr>
        <w:tab/>
      </w:r>
      <w:r w:rsidR="00AF672D">
        <w:rPr>
          <w:rFonts w:asciiTheme="majorBidi" w:hAnsiTheme="majorBidi" w:cstheme="majorBidi"/>
          <w:sz w:val="24"/>
          <w:szCs w:val="24"/>
        </w:rPr>
        <w:tab/>
        <w:t xml:space="preserve">         </w:t>
      </w:r>
      <w:r w:rsidR="00AF672D">
        <w:rPr>
          <w:rFonts w:asciiTheme="majorBidi" w:hAnsiTheme="majorBidi" w:cstheme="majorBidi"/>
          <w:b/>
          <w:sz w:val="24"/>
          <w:szCs w:val="24"/>
        </w:rPr>
        <w:t>[3 marks]</w:t>
      </w:r>
    </w:p>
    <w:p w:rsidR="00617EB9" w:rsidRPr="00617EB9" w:rsidRDefault="00617EB9" w:rsidP="002B7270">
      <w:pPr>
        <w:pStyle w:val="ListParagraph"/>
        <w:numPr>
          <w:ilvl w:val="0"/>
          <w:numId w:val="37"/>
        </w:numPr>
        <w:spacing w:before="120" w:after="120" w:line="240" w:lineRule="auto"/>
        <w:jc w:val="both"/>
        <w:rPr>
          <w:rFonts w:asciiTheme="majorBidi" w:hAnsiTheme="majorBidi" w:cstheme="majorBidi"/>
          <w:b/>
          <w:sz w:val="24"/>
          <w:szCs w:val="24"/>
        </w:rPr>
      </w:pPr>
      <w:r w:rsidRPr="00617EB9">
        <w:rPr>
          <w:rFonts w:asciiTheme="majorBidi" w:hAnsiTheme="majorBidi" w:cstheme="majorBidi"/>
          <w:sz w:val="24"/>
          <w:szCs w:val="24"/>
        </w:rPr>
        <w:t xml:space="preserve">State and explain how modern trends in globalization have impacted on supply chain management processes in the market. </w:t>
      </w:r>
      <w:r w:rsidRPr="00617EB9">
        <w:rPr>
          <w:rFonts w:asciiTheme="majorBidi" w:hAnsiTheme="majorBidi" w:cstheme="majorBidi"/>
          <w:sz w:val="24"/>
          <w:szCs w:val="24"/>
        </w:rPr>
        <w:tab/>
      </w:r>
      <w:r w:rsidRPr="00617EB9">
        <w:rPr>
          <w:rFonts w:asciiTheme="majorBidi" w:hAnsiTheme="majorBidi" w:cstheme="majorBidi"/>
          <w:sz w:val="24"/>
          <w:szCs w:val="24"/>
        </w:rPr>
        <w:tab/>
      </w:r>
      <w:r w:rsidRPr="00617EB9">
        <w:rPr>
          <w:rFonts w:asciiTheme="majorBidi" w:hAnsiTheme="majorBidi" w:cstheme="majorBidi"/>
          <w:sz w:val="24"/>
          <w:szCs w:val="24"/>
        </w:rPr>
        <w:tab/>
      </w:r>
      <w:r w:rsidRPr="00617EB9">
        <w:rPr>
          <w:rFonts w:asciiTheme="majorBidi" w:hAnsiTheme="majorBidi" w:cstheme="majorBidi"/>
          <w:sz w:val="24"/>
          <w:szCs w:val="24"/>
        </w:rPr>
        <w:tab/>
      </w:r>
      <w:r w:rsidR="00100F2F">
        <w:rPr>
          <w:rFonts w:asciiTheme="majorBidi" w:hAnsiTheme="majorBidi" w:cstheme="majorBidi"/>
          <w:sz w:val="24"/>
          <w:szCs w:val="24"/>
        </w:rPr>
        <w:tab/>
      </w:r>
      <w:r w:rsidR="00100F2F">
        <w:rPr>
          <w:rFonts w:asciiTheme="majorBidi" w:hAnsiTheme="majorBidi" w:cstheme="majorBidi"/>
          <w:sz w:val="24"/>
          <w:szCs w:val="24"/>
        </w:rPr>
        <w:tab/>
      </w:r>
      <w:r w:rsidR="00100F2F">
        <w:rPr>
          <w:rFonts w:asciiTheme="majorBidi" w:hAnsiTheme="majorBidi" w:cstheme="majorBidi"/>
          <w:sz w:val="24"/>
          <w:szCs w:val="24"/>
        </w:rPr>
        <w:tab/>
        <w:t xml:space="preserve">                   </w:t>
      </w:r>
      <w:r w:rsidR="00100F2F">
        <w:rPr>
          <w:rFonts w:asciiTheme="majorBidi" w:hAnsiTheme="majorBidi" w:cstheme="majorBidi"/>
          <w:b/>
          <w:sz w:val="24"/>
          <w:szCs w:val="24"/>
        </w:rPr>
        <w:t>[12 marks]</w:t>
      </w:r>
    </w:p>
    <w:p w:rsidR="002B7270" w:rsidRDefault="002B7270" w:rsidP="002B7270">
      <w:pPr>
        <w:spacing w:before="120" w:after="120" w:line="240" w:lineRule="auto"/>
        <w:jc w:val="both"/>
        <w:rPr>
          <w:rFonts w:asciiTheme="majorBidi" w:hAnsiTheme="majorBidi" w:cstheme="majorBidi"/>
          <w:b/>
          <w:sz w:val="24"/>
          <w:szCs w:val="24"/>
        </w:rPr>
      </w:pPr>
    </w:p>
    <w:p w:rsidR="00617EB9" w:rsidRPr="00617EB9" w:rsidRDefault="00E75DDE" w:rsidP="002B7270">
      <w:pPr>
        <w:spacing w:before="120" w:after="120" w:line="240" w:lineRule="auto"/>
        <w:jc w:val="both"/>
        <w:rPr>
          <w:rFonts w:asciiTheme="majorBidi" w:hAnsiTheme="majorBidi" w:cstheme="majorBidi"/>
          <w:b/>
          <w:sz w:val="24"/>
          <w:szCs w:val="24"/>
        </w:rPr>
      </w:pPr>
      <w:r w:rsidRPr="00617EB9">
        <w:rPr>
          <w:rFonts w:asciiTheme="majorBidi" w:hAnsiTheme="majorBidi" w:cstheme="majorBidi"/>
          <w:b/>
          <w:sz w:val="24"/>
          <w:szCs w:val="24"/>
        </w:rPr>
        <w:t>QUESTION THREE</w:t>
      </w:r>
    </w:p>
    <w:p w:rsidR="00617EB9" w:rsidRPr="00617EB9" w:rsidRDefault="00617EB9" w:rsidP="002B7270">
      <w:pPr>
        <w:pStyle w:val="ListParagraph"/>
        <w:numPr>
          <w:ilvl w:val="0"/>
          <w:numId w:val="38"/>
        </w:numPr>
        <w:spacing w:before="120" w:after="120" w:line="240" w:lineRule="auto"/>
        <w:jc w:val="both"/>
        <w:rPr>
          <w:rFonts w:asciiTheme="majorBidi" w:hAnsiTheme="majorBidi" w:cstheme="majorBidi"/>
          <w:b/>
          <w:sz w:val="24"/>
          <w:szCs w:val="24"/>
        </w:rPr>
      </w:pPr>
      <w:r w:rsidRPr="00617EB9">
        <w:rPr>
          <w:rFonts w:asciiTheme="majorBidi" w:hAnsiTheme="majorBidi" w:cstheme="majorBidi"/>
          <w:sz w:val="24"/>
          <w:szCs w:val="24"/>
        </w:rPr>
        <w:t xml:space="preserve">Briefly explain five standard measures that must be met by a business organization before it can supply goods and services in the European Union as outlined by the Council of Sustainable and Social Responsible Purchasing Council. </w:t>
      </w:r>
      <w:r w:rsidRPr="00617EB9">
        <w:rPr>
          <w:rFonts w:asciiTheme="majorBidi" w:hAnsiTheme="majorBidi" w:cstheme="majorBidi"/>
          <w:sz w:val="24"/>
          <w:szCs w:val="24"/>
        </w:rPr>
        <w:tab/>
      </w:r>
      <w:r w:rsidR="00E75DDE">
        <w:rPr>
          <w:rFonts w:asciiTheme="majorBidi" w:hAnsiTheme="majorBidi" w:cstheme="majorBidi"/>
          <w:sz w:val="24"/>
          <w:szCs w:val="24"/>
        </w:rPr>
        <w:tab/>
      </w:r>
      <w:r w:rsidR="00E75DDE">
        <w:rPr>
          <w:rFonts w:asciiTheme="majorBidi" w:hAnsiTheme="majorBidi" w:cstheme="majorBidi"/>
          <w:sz w:val="24"/>
          <w:szCs w:val="24"/>
        </w:rPr>
        <w:tab/>
      </w:r>
      <w:r w:rsidR="00E75DDE">
        <w:rPr>
          <w:rFonts w:asciiTheme="majorBidi" w:hAnsiTheme="majorBidi" w:cstheme="majorBidi"/>
          <w:sz w:val="24"/>
          <w:szCs w:val="24"/>
        </w:rPr>
        <w:tab/>
      </w:r>
      <w:r w:rsidR="00E75DDE">
        <w:rPr>
          <w:rFonts w:asciiTheme="majorBidi" w:hAnsiTheme="majorBidi" w:cstheme="majorBidi"/>
          <w:sz w:val="24"/>
          <w:szCs w:val="24"/>
        </w:rPr>
        <w:tab/>
      </w:r>
      <w:r w:rsidR="00E75DDE">
        <w:rPr>
          <w:rFonts w:asciiTheme="majorBidi" w:hAnsiTheme="majorBidi" w:cstheme="majorBidi"/>
          <w:sz w:val="24"/>
          <w:szCs w:val="24"/>
        </w:rPr>
        <w:tab/>
        <w:t xml:space="preserve">         </w:t>
      </w:r>
      <w:r w:rsidR="00E75DDE">
        <w:rPr>
          <w:rFonts w:asciiTheme="majorBidi" w:hAnsiTheme="majorBidi" w:cstheme="majorBidi"/>
          <w:b/>
          <w:sz w:val="24"/>
          <w:szCs w:val="24"/>
        </w:rPr>
        <w:t>[5 marks]</w:t>
      </w:r>
    </w:p>
    <w:p w:rsidR="00617EB9" w:rsidRPr="00617EB9" w:rsidRDefault="00617EB9" w:rsidP="002B7270">
      <w:pPr>
        <w:pStyle w:val="ListParagraph"/>
        <w:numPr>
          <w:ilvl w:val="0"/>
          <w:numId w:val="38"/>
        </w:numPr>
        <w:spacing w:before="120" w:after="120" w:line="240" w:lineRule="auto"/>
        <w:jc w:val="both"/>
        <w:rPr>
          <w:rFonts w:asciiTheme="majorBidi" w:hAnsiTheme="majorBidi" w:cstheme="majorBidi"/>
          <w:b/>
          <w:sz w:val="24"/>
          <w:szCs w:val="24"/>
        </w:rPr>
      </w:pPr>
      <w:r w:rsidRPr="00617EB9">
        <w:rPr>
          <w:rFonts w:asciiTheme="majorBidi" w:hAnsiTheme="majorBidi" w:cstheme="majorBidi"/>
          <w:sz w:val="24"/>
          <w:szCs w:val="24"/>
        </w:rPr>
        <w:t xml:space="preserve">Critically evaluate the purchasing procedures adopted by the sustainable and social responsible purchasing council of the European Union. </w:t>
      </w:r>
      <w:r w:rsidRPr="00617EB9">
        <w:rPr>
          <w:rFonts w:asciiTheme="majorBidi" w:hAnsiTheme="majorBidi" w:cstheme="majorBidi"/>
          <w:sz w:val="24"/>
          <w:szCs w:val="24"/>
        </w:rPr>
        <w:tab/>
      </w:r>
      <w:r w:rsidRPr="00617EB9">
        <w:rPr>
          <w:rFonts w:asciiTheme="majorBidi" w:hAnsiTheme="majorBidi" w:cstheme="majorBidi"/>
          <w:sz w:val="24"/>
          <w:szCs w:val="24"/>
        </w:rPr>
        <w:tab/>
      </w:r>
      <w:r w:rsidRPr="00617EB9">
        <w:rPr>
          <w:rFonts w:asciiTheme="majorBidi" w:hAnsiTheme="majorBidi" w:cstheme="majorBidi"/>
          <w:sz w:val="24"/>
          <w:szCs w:val="24"/>
        </w:rPr>
        <w:tab/>
      </w:r>
      <w:r w:rsidR="00783EA8">
        <w:rPr>
          <w:rFonts w:asciiTheme="majorBidi" w:hAnsiTheme="majorBidi" w:cstheme="majorBidi"/>
          <w:sz w:val="24"/>
          <w:szCs w:val="24"/>
        </w:rPr>
        <w:tab/>
      </w:r>
      <w:r w:rsidR="00783EA8">
        <w:rPr>
          <w:rFonts w:asciiTheme="majorBidi" w:hAnsiTheme="majorBidi" w:cstheme="majorBidi"/>
          <w:sz w:val="24"/>
          <w:szCs w:val="24"/>
        </w:rPr>
        <w:tab/>
        <w:t xml:space="preserve">                   </w:t>
      </w:r>
      <w:r w:rsidR="00783EA8">
        <w:rPr>
          <w:rFonts w:asciiTheme="majorBidi" w:hAnsiTheme="majorBidi" w:cstheme="majorBidi"/>
          <w:b/>
          <w:sz w:val="24"/>
          <w:szCs w:val="24"/>
        </w:rPr>
        <w:t>[10 marks]</w:t>
      </w:r>
    </w:p>
    <w:p w:rsidR="002B7270" w:rsidRDefault="002B7270" w:rsidP="002B7270">
      <w:pPr>
        <w:spacing w:before="120" w:after="120" w:line="240" w:lineRule="auto"/>
        <w:jc w:val="both"/>
        <w:rPr>
          <w:rFonts w:asciiTheme="majorBidi" w:hAnsiTheme="majorBidi" w:cstheme="majorBidi"/>
          <w:b/>
          <w:sz w:val="24"/>
          <w:szCs w:val="24"/>
        </w:rPr>
      </w:pPr>
    </w:p>
    <w:p w:rsidR="00617EB9" w:rsidRPr="00617EB9" w:rsidRDefault="00D51422" w:rsidP="002B7270">
      <w:pPr>
        <w:spacing w:before="120" w:after="120" w:line="240" w:lineRule="auto"/>
        <w:jc w:val="both"/>
        <w:rPr>
          <w:rFonts w:asciiTheme="majorBidi" w:hAnsiTheme="majorBidi" w:cstheme="majorBidi"/>
          <w:b/>
          <w:sz w:val="24"/>
          <w:szCs w:val="24"/>
        </w:rPr>
      </w:pPr>
      <w:r w:rsidRPr="00617EB9">
        <w:rPr>
          <w:rFonts w:asciiTheme="majorBidi" w:hAnsiTheme="majorBidi" w:cstheme="majorBidi"/>
          <w:b/>
          <w:sz w:val="24"/>
          <w:szCs w:val="24"/>
        </w:rPr>
        <w:t xml:space="preserve">QUESTION FOUR </w:t>
      </w:r>
    </w:p>
    <w:p w:rsidR="00617EB9" w:rsidRPr="00617EB9" w:rsidRDefault="00617EB9" w:rsidP="002B7270">
      <w:pPr>
        <w:pStyle w:val="ListParagraph"/>
        <w:numPr>
          <w:ilvl w:val="0"/>
          <w:numId w:val="39"/>
        </w:numPr>
        <w:spacing w:before="120" w:after="120" w:line="240" w:lineRule="auto"/>
        <w:jc w:val="both"/>
        <w:rPr>
          <w:rFonts w:asciiTheme="majorBidi" w:hAnsiTheme="majorBidi" w:cstheme="majorBidi"/>
          <w:b/>
          <w:sz w:val="24"/>
          <w:szCs w:val="24"/>
        </w:rPr>
      </w:pPr>
      <w:r w:rsidRPr="00617EB9">
        <w:rPr>
          <w:rFonts w:asciiTheme="majorBidi" w:hAnsiTheme="majorBidi" w:cstheme="majorBidi"/>
          <w:sz w:val="24"/>
          <w:szCs w:val="24"/>
        </w:rPr>
        <w:t>What principles guide a company when procur</w:t>
      </w:r>
      <w:r w:rsidR="00D51422">
        <w:rPr>
          <w:rFonts w:asciiTheme="majorBidi" w:hAnsiTheme="majorBidi" w:cstheme="majorBidi"/>
          <w:sz w:val="24"/>
          <w:szCs w:val="24"/>
        </w:rPr>
        <w:t>ing green products and services</w:t>
      </w:r>
      <w:r w:rsidR="00D51422" w:rsidRPr="00D51422">
        <w:rPr>
          <w:rFonts w:asciiTheme="majorBidi" w:hAnsiTheme="majorBidi" w:cstheme="majorBidi"/>
          <w:b/>
          <w:bCs/>
          <w:sz w:val="24"/>
          <w:szCs w:val="24"/>
        </w:rPr>
        <w:t xml:space="preserve"> </w:t>
      </w:r>
      <w:r w:rsidR="00D51422">
        <w:rPr>
          <w:rFonts w:asciiTheme="majorBidi" w:hAnsiTheme="majorBidi" w:cstheme="majorBidi"/>
          <w:b/>
          <w:bCs/>
          <w:sz w:val="24"/>
          <w:szCs w:val="24"/>
        </w:rPr>
        <w:tab/>
        <w:t xml:space="preserve">         [</w:t>
      </w:r>
      <w:r w:rsidRPr="00617EB9">
        <w:rPr>
          <w:rFonts w:asciiTheme="majorBidi" w:hAnsiTheme="majorBidi" w:cstheme="majorBidi"/>
          <w:b/>
          <w:sz w:val="24"/>
          <w:szCs w:val="24"/>
        </w:rPr>
        <w:t>3 mark</w:t>
      </w:r>
      <w:r w:rsidR="00D51422">
        <w:rPr>
          <w:rFonts w:asciiTheme="majorBidi" w:hAnsiTheme="majorBidi" w:cstheme="majorBidi"/>
          <w:b/>
          <w:sz w:val="24"/>
          <w:szCs w:val="24"/>
        </w:rPr>
        <w:t>s]</w:t>
      </w:r>
    </w:p>
    <w:p w:rsidR="00617EB9" w:rsidRPr="00617EB9" w:rsidRDefault="00617EB9" w:rsidP="002B7270">
      <w:pPr>
        <w:pStyle w:val="ListParagraph"/>
        <w:numPr>
          <w:ilvl w:val="0"/>
          <w:numId w:val="39"/>
        </w:numPr>
        <w:spacing w:before="120" w:after="120" w:line="240" w:lineRule="auto"/>
        <w:jc w:val="both"/>
        <w:rPr>
          <w:rFonts w:asciiTheme="majorBidi" w:hAnsiTheme="majorBidi" w:cstheme="majorBidi"/>
          <w:b/>
          <w:sz w:val="24"/>
          <w:szCs w:val="24"/>
        </w:rPr>
      </w:pPr>
      <w:r w:rsidRPr="00617EB9">
        <w:rPr>
          <w:rFonts w:asciiTheme="majorBidi" w:hAnsiTheme="majorBidi" w:cstheme="majorBidi"/>
          <w:sz w:val="24"/>
          <w:szCs w:val="24"/>
        </w:rPr>
        <w:t xml:space="preserve">Explain how a company that embraces green purchasing would increase its competitiveness in the market. </w:t>
      </w:r>
      <w:r w:rsidRPr="00617EB9">
        <w:rPr>
          <w:rFonts w:asciiTheme="majorBidi" w:hAnsiTheme="majorBidi" w:cstheme="majorBidi"/>
          <w:sz w:val="24"/>
          <w:szCs w:val="24"/>
        </w:rPr>
        <w:tab/>
      </w:r>
      <w:r w:rsidRPr="00617EB9">
        <w:rPr>
          <w:rFonts w:asciiTheme="majorBidi" w:hAnsiTheme="majorBidi" w:cstheme="majorBidi"/>
          <w:sz w:val="24"/>
          <w:szCs w:val="24"/>
        </w:rPr>
        <w:tab/>
      </w:r>
      <w:r w:rsidRPr="00617EB9">
        <w:rPr>
          <w:rFonts w:asciiTheme="majorBidi" w:hAnsiTheme="majorBidi" w:cstheme="majorBidi"/>
          <w:sz w:val="24"/>
          <w:szCs w:val="24"/>
        </w:rPr>
        <w:tab/>
      </w:r>
      <w:r w:rsidRPr="00617EB9">
        <w:rPr>
          <w:rFonts w:asciiTheme="majorBidi" w:hAnsiTheme="majorBidi" w:cstheme="majorBidi"/>
          <w:sz w:val="24"/>
          <w:szCs w:val="24"/>
        </w:rPr>
        <w:tab/>
      </w:r>
      <w:r w:rsidRPr="00617EB9">
        <w:rPr>
          <w:rFonts w:asciiTheme="majorBidi" w:hAnsiTheme="majorBidi" w:cstheme="majorBidi"/>
          <w:sz w:val="24"/>
          <w:szCs w:val="24"/>
        </w:rPr>
        <w:tab/>
      </w:r>
      <w:r w:rsidRPr="00617EB9">
        <w:rPr>
          <w:rFonts w:asciiTheme="majorBidi" w:hAnsiTheme="majorBidi" w:cstheme="majorBidi"/>
          <w:sz w:val="24"/>
          <w:szCs w:val="24"/>
        </w:rPr>
        <w:tab/>
      </w:r>
      <w:r w:rsidR="00472B73">
        <w:rPr>
          <w:rFonts w:asciiTheme="majorBidi" w:hAnsiTheme="majorBidi" w:cstheme="majorBidi"/>
          <w:sz w:val="24"/>
          <w:szCs w:val="24"/>
        </w:rPr>
        <w:tab/>
      </w:r>
      <w:r w:rsidR="00472B73">
        <w:rPr>
          <w:rFonts w:asciiTheme="majorBidi" w:hAnsiTheme="majorBidi" w:cstheme="majorBidi"/>
          <w:sz w:val="24"/>
          <w:szCs w:val="24"/>
        </w:rPr>
        <w:tab/>
      </w:r>
      <w:r w:rsidR="00472B73">
        <w:rPr>
          <w:rFonts w:asciiTheme="majorBidi" w:hAnsiTheme="majorBidi" w:cstheme="majorBidi"/>
          <w:sz w:val="24"/>
          <w:szCs w:val="24"/>
        </w:rPr>
        <w:tab/>
      </w:r>
      <w:r w:rsidR="00472B73">
        <w:rPr>
          <w:rFonts w:asciiTheme="majorBidi" w:hAnsiTheme="majorBidi" w:cstheme="majorBidi"/>
          <w:sz w:val="24"/>
          <w:szCs w:val="24"/>
        </w:rPr>
        <w:tab/>
        <w:t xml:space="preserve">       </w:t>
      </w:r>
      <w:r w:rsidR="00472B73">
        <w:rPr>
          <w:rFonts w:asciiTheme="majorBidi" w:hAnsiTheme="majorBidi" w:cstheme="majorBidi"/>
          <w:b/>
          <w:sz w:val="24"/>
          <w:szCs w:val="24"/>
        </w:rPr>
        <w:t>[12 marks]</w:t>
      </w:r>
    </w:p>
    <w:p w:rsidR="002B7270" w:rsidRDefault="002B7270" w:rsidP="002B7270">
      <w:pPr>
        <w:spacing w:before="120" w:after="120" w:line="240" w:lineRule="auto"/>
        <w:jc w:val="both"/>
        <w:rPr>
          <w:rFonts w:asciiTheme="majorBidi" w:hAnsiTheme="majorBidi" w:cstheme="majorBidi"/>
          <w:b/>
          <w:sz w:val="24"/>
          <w:szCs w:val="24"/>
        </w:rPr>
      </w:pPr>
    </w:p>
    <w:p w:rsidR="00617EB9" w:rsidRPr="00617EB9" w:rsidRDefault="00963659" w:rsidP="002B7270">
      <w:pPr>
        <w:spacing w:before="120" w:after="120" w:line="240" w:lineRule="auto"/>
        <w:jc w:val="both"/>
        <w:rPr>
          <w:rFonts w:asciiTheme="majorBidi" w:hAnsiTheme="majorBidi" w:cstheme="majorBidi"/>
          <w:b/>
          <w:sz w:val="24"/>
          <w:szCs w:val="24"/>
        </w:rPr>
      </w:pPr>
      <w:r w:rsidRPr="00617EB9">
        <w:rPr>
          <w:rFonts w:asciiTheme="majorBidi" w:hAnsiTheme="majorBidi" w:cstheme="majorBidi"/>
          <w:b/>
          <w:sz w:val="24"/>
          <w:szCs w:val="24"/>
        </w:rPr>
        <w:t>QUESTION FIVE</w:t>
      </w:r>
    </w:p>
    <w:p w:rsidR="00617EB9" w:rsidRPr="00617EB9" w:rsidRDefault="00617EB9" w:rsidP="002B7270">
      <w:pPr>
        <w:pStyle w:val="ListParagraph"/>
        <w:numPr>
          <w:ilvl w:val="0"/>
          <w:numId w:val="40"/>
        </w:numPr>
        <w:spacing w:before="120" w:after="120" w:line="240" w:lineRule="auto"/>
        <w:jc w:val="both"/>
        <w:rPr>
          <w:rFonts w:asciiTheme="majorBidi" w:hAnsiTheme="majorBidi" w:cstheme="majorBidi"/>
          <w:b/>
          <w:sz w:val="24"/>
          <w:szCs w:val="24"/>
        </w:rPr>
      </w:pPr>
      <w:r w:rsidRPr="00617EB9">
        <w:rPr>
          <w:rFonts w:asciiTheme="majorBidi" w:hAnsiTheme="majorBidi" w:cstheme="majorBidi"/>
          <w:sz w:val="24"/>
          <w:szCs w:val="24"/>
        </w:rPr>
        <w:t xml:space="preserve">Briefly explain the challenges facing the adoption of supplier diversity. </w:t>
      </w:r>
      <w:r w:rsidR="001E38A3">
        <w:rPr>
          <w:rFonts w:asciiTheme="majorBidi" w:hAnsiTheme="majorBidi" w:cstheme="majorBidi"/>
          <w:sz w:val="24"/>
          <w:szCs w:val="24"/>
        </w:rPr>
        <w:tab/>
      </w:r>
      <w:r w:rsidR="001E38A3">
        <w:rPr>
          <w:rFonts w:asciiTheme="majorBidi" w:hAnsiTheme="majorBidi" w:cstheme="majorBidi"/>
          <w:sz w:val="24"/>
          <w:szCs w:val="24"/>
        </w:rPr>
        <w:tab/>
        <w:t xml:space="preserve">         </w:t>
      </w:r>
      <w:r w:rsidR="001E38A3">
        <w:rPr>
          <w:rFonts w:asciiTheme="majorBidi" w:hAnsiTheme="majorBidi" w:cstheme="majorBidi"/>
          <w:b/>
          <w:sz w:val="24"/>
          <w:szCs w:val="24"/>
        </w:rPr>
        <w:t>[3 marks]</w:t>
      </w:r>
    </w:p>
    <w:p w:rsidR="00617EB9" w:rsidRPr="00617EB9" w:rsidRDefault="00617EB9" w:rsidP="002B7270">
      <w:pPr>
        <w:pStyle w:val="ListParagraph"/>
        <w:numPr>
          <w:ilvl w:val="0"/>
          <w:numId w:val="40"/>
        </w:numPr>
        <w:spacing w:before="120" w:after="120" w:line="240" w:lineRule="auto"/>
        <w:jc w:val="both"/>
        <w:rPr>
          <w:rFonts w:asciiTheme="majorBidi" w:hAnsiTheme="majorBidi" w:cstheme="majorBidi"/>
          <w:sz w:val="24"/>
          <w:szCs w:val="24"/>
        </w:rPr>
      </w:pPr>
      <w:r w:rsidRPr="00617EB9">
        <w:rPr>
          <w:rFonts w:asciiTheme="majorBidi" w:hAnsiTheme="majorBidi" w:cstheme="majorBidi"/>
          <w:sz w:val="24"/>
          <w:szCs w:val="24"/>
        </w:rPr>
        <w:t>Discuss the benefits that would accrue a company that adopts supplier diversity in procuring goods and services in its supply chain management process.</w:t>
      </w:r>
      <w:r w:rsidR="001E38A3">
        <w:rPr>
          <w:rFonts w:asciiTheme="majorBidi" w:hAnsiTheme="majorBidi" w:cstheme="majorBidi"/>
          <w:sz w:val="24"/>
          <w:szCs w:val="24"/>
        </w:rPr>
        <w:tab/>
      </w:r>
      <w:r w:rsidR="001E38A3">
        <w:rPr>
          <w:rFonts w:asciiTheme="majorBidi" w:hAnsiTheme="majorBidi" w:cstheme="majorBidi"/>
          <w:sz w:val="24"/>
          <w:szCs w:val="24"/>
        </w:rPr>
        <w:tab/>
      </w:r>
      <w:r w:rsidR="001E38A3">
        <w:rPr>
          <w:rFonts w:asciiTheme="majorBidi" w:hAnsiTheme="majorBidi" w:cstheme="majorBidi"/>
          <w:sz w:val="24"/>
          <w:szCs w:val="24"/>
        </w:rPr>
        <w:tab/>
      </w:r>
      <w:r w:rsidR="001E38A3">
        <w:rPr>
          <w:rFonts w:asciiTheme="majorBidi" w:hAnsiTheme="majorBidi" w:cstheme="majorBidi"/>
          <w:sz w:val="24"/>
          <w:szCs w:val="24"/>
        </w:rPr>
        <w:tab/>
        <w:t xml:space="preserve">       </w:t>
      </w:r>
      <w:r w:rsidR="001E38A3">
        <w:rPr>
          <w:rFonts w:asciiTheme="majorBidi" w:hAnsiTheme="majorBidi" w:cstheme="majorBidi"/>
          <w:b/>
          <w:sz w:val="24"/>
          <w:szCs w:val="24"/>
        </w:rPr>
        <w:t>[</w:t>
      </w:r>
      <w:r w:rsidRPr="00617EB9">
        <w:rPr>
          <w:rFonts w:asciiTheme="majorBidi" w:hAnsiTheme="majorBidi" w:cstheme="majorBidi"/>
          <w:b/>
          <w:sz w:val="24"/>
          <w:szCs w:val="24"/>
        </w:rPr>
        <w:t>12 marks</w:t>
      </w:r>
      <w:r w:rsidR="001E38A3">
        <w:rPr>
          <w:rFonts w:asciiTheme="majorBidi" w:hAnsiTheme="majorBidi" w:cstheme="majorBidi"/>
          <w:b/>
          <w:sz w:val="24"/>
          <w:szCs w:val="24"/>
        </w:rPr>
        <w:t>]</w:t>
      </w:r>
    </w:p>
    <w:p w:rsidR="002B7270" w:rsidRDefault="002B7270" w:rsidP="002B7270">
      <w:pPr>
        <w:spacing w:before="120" w:after="120" w:line="240" w:lineRule="auto"/>
        <w:jc w:val="both"/>
        <w:rPr>
          <w:rFonts w:asciiTheme="majorBidi" w:hAnsiTheme="majorBidi" w:cstheme="majorBidi"/>
          <w:b/>
          <w:sz w:val="24"/>
          <w:szCs w:val="24"/>
        </w:rPr>
      </w:pPr>
    </w:p>
    <w:p w:rsidR="00617EB9" w:rsidRPr="00617EB9" w:rsidRDefault="00963659" w:rsidP="002B7270">
      <w:pPr>
        <w:spacing w:before="120" w:after="120" w:line="240" w:lineRule="auto"/>
        <w:jc w:val="both"/>
        <w:rPr>
          <w:rFonts w:asciiTheme="majorBidi" w:hAnsiTheme="majorBidi" w:cstheme="majorBidi"/>
          <w:b/>
          <w:sz w:val="24"/>
          <w:szCs w:val="24"/>
        </w:rPr>
      </w:pPr>
      <w:r w:rsidRPr="00617EB9">
        <w:rPr>
          <w:rFonts w:asciiTheme="majorBidi" w:hAnsiTheme="majorBidi" w:cstheme="majorBidi"/>
          <w:b/>
          <w:sz w:val="24"/>
          <w:szCs w:val="24"/>
        </w:rPr>
        <w:t xml:space="preserve">QUESTION SIX </w:t>
      </w:r>
    </w:p>
    <w:p w:rsidR="00617EB9" w:rsidRPr="00617EB9" w:rsidRDefault="00617EB9" w:rsidP="002B7270">
      <w:pPr>
        <w:pStyle w:val="ListParagraph"/>
        <w:numPr>
          <w:ilvl w:val="0"/>
          <w:numId w:val="41"/>
        </w:numPr>
        <w:spacing w:before="120" w:after="120" w:line="240" w:lineRule="auto"/>
        <w:jc w:val="both"/>
        <w:rPr>
          <w:rFonts w:asciiTheme="majorBidi" w:hAnsiTheme="majorBidi" w:cstheme="majorBidi"/>
          <w:b/>
          <w:sz w:val="24"/>
          <w:szCs w:val="24"/>
        </w:rPr>
      </w:pPr>
      <w:r w:rsidRPr="00617EB9">
        <w:rPr>
          <w:rFonts w:asciiTheme="majorBidi" w:hAnsiTheme="majorBidi" w:cstheme="majorBidi"/>
          <w:sz w:val="24"/>
          <w:szCs w:val="24"/>
        </w:rPr>
        <w:t xml:space="preserve">Identify five indicators that can be used by procurement officers to measure the efficiency of modern organizations undertaking supply chain activities. </w:t>
      </w:r>
      <w:r w:rsidR="00963659">
        <w:rPr>
          <w:rFonts w:asciiTheme="majorBidi" w:hAnsiTheme="majorBidi" w:cstheme="majorBidi"/>
          <w:sz w:val="24"/>
          <w:szCs w:val="24"/>
        </w:rPr>
        <w:tab/>
      </w:r>
      <w:r w:rsidR="00963659">
        <w:rPr>
          <w:rFonts w:asciiTheme="majorBidi" w:hAnsiTheme="majorBidi" w:cstheme="majorBidi"/>
          <w:sz w:val="24"/>
          <w:szCs w:val="24"/>
        </w:rPr>
        <w:tab/>
      </w:r>
      <w:r w:rsidR="00963659">
        <w:rPr>
          <w:rFonts w:asciiTheme="majorBidi" w:hAnsiTheme="majorBidi" w:cstheme="majorBidi"/>
          <w:sz w:val="24"/>
          <w:szCs w:val="24"/>
        </w:rPr>
        <w:tab/>
        <w:t xml:space="preserve">                     [</w:t>
      </w:r>
      <w:r w:rsidR="00963659">
        <w:rPr>
          <w:rFonts w:asciiTheme="majorBidi" w:hAnsiTheme="majorBidi" w:cstheme="majorBidi"/>
          <w:b/>
          <w:sz w:val="24"/>
          <w:szCs w:val="24"/>
        </w:rPr>
        <w:t>5 marks]</w:t>
      </w:r>
    </w:p>
    <w:p w:rsidR="00617EB9" w:rsidRPr="00617EB9" w:rsidRDefault="00617EB9" w:rsidP="002B7270">
      <w:pPr>
        <w:pStyle w:val="ListParagraph"/>
        <w:numPr>
          <w:ilvl w:val="0"/>
          <w:numId w:val="41"/>
        </w:numPr>
        <w:spacing w:before="120" w:after="120" w:line="240" w:lineRule="auto"/>
        <w:jc w:val="both"/>
        <w:rPr>
          <w:rFonts w:asciiTheme="majorBidi" w:hAnsiTheme="majorBidi" w:cstheme="majorBidi"/>
          <w:b/>
          <w:sz w:val="24"/>
          <w:szCs w:val="24"/>
        </w:rPr>
      </w:pPr>
      <w:r w:rsidRPr="00617EB9">
        <w:rPr>
          <w:rFonts w:asciiTheme="majorBidi" w:hAnsiTheme="majorBidi" w:cstheme="majorBidi"/>
          <w:sz w:val="24"/>
          <w:szCs w:val="24"/>
        </w:rPr>
        <w:t xml:space="preserve">Critically examine the main features of a modern organization and show how these qualities influence purchasing and supply management processes. </w:t>
      </w:r>
      <w:r w:rsidRPr="00617EB9">
        <w:rPr>
          <w:rFonts w:asciiTheme="majorBidi" w:hAnsiTheme="majorBidi" w:cstheme="majorBidi"/>
          <w:sz w:val="24"/>
          <w:szCs w:val="24"/>
        </w:rPr>
        <w:tab/>
      </w:r>
      <w:r w:rsidR="00963659">
        <w:rPr>
          <w:rFonts w:asciiTheme="majorBidi" w:hAnsiTheme="majorBidi" w:cstheme="majorBidi"/>
          <w:sz w:val="24"/>
          <w:szCs w:val="24"/>
        </w:rPr>
        <w:tab/>
      </w:r>
      <w:r w:rsidR="00963659">
        <w:rPr>
          <w:rFonts w:asciiTheme="majorBidi" w:hAnsiTheme="majorBidi" w:cstheme="majorBidi"/>
          <w:sz w:val="24"/>
          <w:szCs w:val="24"/>
        </w:rPr>
        <w:tab/>
      </w:r>
      <w:r w:rsidR="00963659">
        <w:rPr>
          <w:rFonts w:asciiTheme="majorBidi" w:hAnsiTheme="majorBidi" w:cstheme="majorBidi"/>
          <w:sz w:val="24"/>
          <w:szCs w:val="24"/>
        </w:rPr>
        <w:tab/>
        <w:t xml:space="preserve">       </w:t>
      </w:r>
      <w:r w:rsidR="00963659">
        <w:rPr>
          <w:rFonts w:asciiTheme="majorBidi" w:hAnsiTheme="majorBidi" w:cstheme="majorBidi"/>
          <w:b/>
          <w:sz w:val="24"/>
          <w:szCs w:val="24"/>
        </w:rPr>
        <w:t>[10 marks]</w:t>
      </w:r>
    </w:p>
    <w:p w:rsidR="00477CAE" w:rsidRPr="00617EB9" w:rsidRDefault="00477CAE" w:rsidP="002B7270">
      <w:pPr>
        <w:spacing w:before="120" w:after="120" w:line="240" w:lineRule="auto"/>
        <w:rPr>
          <w:rFonts w:asciiTheme="majorBidi" w:hAnsiTheme="majorBidi" w:cstheme="majorBidi"/>
          <w:b/>
          <w:sz w:val="24"/>
          <w:szCs w:val="24"/>
        </w:rPr>
      </w:pPr>
    </w:p>
    <w:sectPr w:rsidR="00477CAE" w:rsidRPr="00617EB9"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751" w:rsidRDefault="00EE5751">
      <w:pPr>
        <w:spacing w:after="0" w:line="240" w:lineRule="auto"/>
      </w:pPr>
      <w:r>
        <w:separator/>
      </w:r>
    </w:p>
  </w:endnote>
  <w:endnote w:type="continuationSeparator" w:id="1">
    <w:p w:rsidR="00EE5751" w:rsidRDefault="00EE57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245072"/>
      <w:docPartObj>
        <w:docPartGallery w:val="Page Numbers (Bottom of Page)"/>
        <w:docPartUnique/>
      </w:docPartObj>
    </w:sdtPr>
    <w:sdtEndPr>
      <w:rPr>
        <w:noProof/>
      </w:rPr>
    </w:sdtEndPr>
    <w:sdtContent>
      <w:p w:rsidR="00FB620D" w:rsidRDefault="00067728" w:rsidP="00067728">
        <w:pPr>
          <w:pStyle w:val="Footer"/>
        </w:pPr>
        <w:r>
          <w:rPr>
            <w:rFonts w:ascii="Times New Roman" w:hAnsi="Times New Roman"/>
            <w:bCs/>
            <w:i/>
            <w:iCs/>
            <w:lang w:bidi="en-US"/>
          </w:rPr>
          <w:t>SEM I</w:t>
        </w:r>
        <w:r w:rsidR="00EB67C8">
          <w:rPr>
            <w:rFonts w:ascii="Times New Roman" w:hAnsi="Times New Roman"/>
            <w:bCs/>
            <w:i/>
            <w:iCs/>
            <w:lang w:bidi="en-US"/>
          </w:rPr>
          <w:t>I</w:t>
        </w:r>
        <w:r>
          <w:rPr>
            <w:rFonts w:ascii="Times New Roman" w:hAnsi="Times New Roman"/>
            <w:bCs/>
            <w:i/>
            <w:iCs/>
            <w:lang w:bidi="en-US"/>
          </w:rPr>
          <w:t>1, 17/18 main exam (06</w:t>
        </w:r>
        <w:r w:rsidR="00FE4A32">
          <w:rPr>
            <w:rFonts w:ascii="Times New Roman" w:hAnsi="Times New Roman"/>
            <w:bCs/>
            <w:i/>
            <w:iCs/>
            <w:lang w:bidi="en-US"/>
          </w:rPr>
          <w:t>/0</w:t>
        </w:r>
        <w:r>
          <w:rPr>
            <w:rFonts w:ascii="Times New Roman" w:hAnsi="Times New Roman"/>
            <w:bCs/>
            <w:i/>
            <w:iCs/>
            <w:lang w:bidi="en-US"/>
          </w:rPr>
          <w:t>8</w:t>
        </w:r>
        <w:r w:rsidR="00FE4A32">
          <w:rPr>
            <w:rFonts w:ascii="Times New Roman" w:hAnsi="Times New Roman"/>
            <w:bCs/>
            <w:i/>
            <w:iCs/>
            <w:lang w:bidi="en-US"/>
          </w:rPr>
          <w:t>-</w:t>
        </w:r>
        <w:r>
          <w:rPr>
            <w:rFonts w:ascii="Times New Roman" w:hAnsi="Times New Roman"/>
            <w:bCs/>
            <w:i/>
            <w:iCs/>
            <w:lang w:bidi="en-US"/>
          </w:rPr>
          <w:t>10</w:t>
        </w:r>
        <w:r w:rsidR="00FB620D">
          <w:rPr>
            <w:rFonts w:ascii="Times New Roman" w:hAnsi="Times New Roman"/>
            <w:bCs/>
            <w:i/>
            <w:iCs/>
            <w:lang w:bidi="en-US"/>
          </w:rPr>
          <w:t>/0</w:t>
        </w:r>
        <w:r w:rsidR="00EB67C8">
          <w:rPr>
            <w:rFonts w:ascii="Times New Roman" w:hAnsi="Times New Roman"/>
            <w:bCs/>
            <w:i/>
            <w:iCs/>
            <w:lang w:bidi="en-US"/>
          </w:rPr>
          <w:t>8</w:t>
        </w:r>
        <w:r w:rsidR="00FB620D">
          <w:rPr>
            <w:rFonts w:ascii="Times New Roman" w:hAnsi="Times New Roman"/>
            <w:bCs/>
            <w:i/>
            <w:iCs/>
            <w:lang w:bidi="en-US"/>
          </w:rPr>
          <w:t xml:space="preserve">/18)                            </w:t>
        </w:r>
        <w:fldSimple w:instr=" PAGE   \* MERGEFORMAT ">
          <w:r w:rsidR="002B7270">
            <w:rPr>
              <w:noProof/>
            </w:rPr>
            <w:t>2</w:t>
          </w:r>
        </w:fldSimple>
        <w:r w:rsidR="00FB620D">
          <w:rPr>
            <w:noProof/>
          </w:rPr>
          <w:t xml:space="preserve">                                              </w:t>
        </w:r>
        <w:r w:rsidR="00FB620D" w:rsidRPr="00045A4E">
          <w:rPr>
            <w:i/>
            <w:iCs/>
            <w:noProof/>
          </w:rPr>
          <w:t>Good Luck – Exams Office</w:t>
        </w:r>
      </w:p>
    </w:sdtContent>
  </w:sdt>
  <w:p w:rsidR="00FB620D" w:rsidRDefault="00954445" w:rsidP="00FB620D">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3" type="#_x0000_t75" style="position:absolute;margin-left:442.05pt;margin-top:718.15pt;width:55.15pt;height:54.4pt;z-index:-251659776;mso-position-horizontal-relative:margin;mso-position-vertical-relative:margin" o:allowincell="f">
          <v:imagedata r:id="rId1" o:title="LOGO" gain="19661f" blacklevel="22938f"/>
          <w10:wrap anchorx="margin" anchory="margin"/>
        </v:shape>
      </w:pict>
    </w:r>
  </w:p>
  <w:p w:rsidR="00575B94" w:rsidRPr="00FB620D" w:rsidRDefault="00EE5751" w:rsidP="00FB62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751" w:rsidRDefault="00EE5751">
      <w:pPr>
        <w:spacing w:after="0" w:line="240" w:lineRule="auto"/>
      </w:pPr>
      <w:r>
        <w:separator/>
      </w:r>
    </w:p>
  </w:footnote>
  <w:footnote w:type="continuationSeparator" w:id="1">
    <w:p w:rsidR="00EE5751" w:rsidRDefault="00EE57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95444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728;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401" w:rsidRDefault="00BC5401" w:rsidP="007A0650">
    <w:pPr>
      <w:pStyle w:val="Header"/>
    </w:pPr>
    <w:r>
      <w:t xml:space="preserve">Ser. </w:t>
    </w:r>
    <w:r w:rsidR="007A0650">
      <w:t>BBM</w:t>
    </w:r>
    <w:r w:rsidR="00810080">
      <w:t xml:space="preserve"> AUG</w:t>
    </w:r>
    <w:r>
      <w:t>/18</w:t>
    </w:r>
    <w:r w:rsidR="00EB67C8">
      <w:t>/</w:t>
    </w:r>
    <w:r w:rsidR="00AF641A">
      <w:t>0</w:t>
    </w:r>
    <w:r w:rsidR="00504255">
      <w:t>48</w:t>
    </w:r>
    <w:r>
      <w:t xml:space="preserve">                               </w:t>
    </w:r>
  </w:p>
  <w:p w:rsidR="00BC5401" w:rsidRDefault="00BC54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95444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752;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C58C0A38"/>
    <w:lvl w:ilvl="0" w:tplc="F00ECBC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04AC7BBE"/>
    <w:lvl w:ilvl="0" w:tplc="F00ECBC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5"/>
    <w:multiLevelType w:val="hybridMultilevel"/>
    <w:tmpl w:val="4710898C"/>
    <w:lvl w:ilvl="0" w:tplc="F00ECBC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7"/>
    <w:multiLevelType w:val="hybridMultilevel"/>
    <w:tmpl w:val="455E9A36"/>
    <w:lvl w:ilvl="0" w:tplc="779644F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D"/>
    <w:multiLevelType w:val="hybridMultilevel"/>
    <w:tmpl w:val="523C25B6"/>
    <w:lvl w:ilvl="0" w:tplc="F00ECBC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E"/>
    <w:multiLevelType w:val="hybridMultilevel"/>
    <w:tmpl w:val="F0B4B990"/>
    <w:lvl w:ilvl="0" w:tplc="F00ECBC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FCC02AB"/>
    <w:multiLevelType w:val="hybridMultilevel"/>
    <w:tmpl w:val="DBE68728"/>
    <w:lvl w:ilvl="0" w:tplc="6F58E516">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0">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16"/>
  </w:num>
  <w:num w:numId="3">
    <w:abstractNumId w:val="18"/>
  </w:num>
  <w:num w:numId="4">
    <w:abstractNumId w:val="23"/>
  </w:num>
  <w:num w:numId="5">
    <w:abstractNumId w:val="13"/>
  </w:num>
  <w:num w:numId="6">
    <w:abstractNumId w:val="30"/>
  </w:num>
  <w:num w:numId="7">
    <w:abstractNumId w:val="22"/>
  </w:num>
  <w:num w:numId="8">
    <w:abstractNumId w:val="17"/>
  </w:num>
  <w:num w:numId="9">
    <w:abstractNumId w:val="7"/>
  </w:num>
  <w:num w:numId="10">
    <w:abstractNumId w:val="32"/>
  </w:num>
  <w:num w:numId="11">
    <w:abstractNumId w:val="14"/>
  </w:num>
  <w:num w:numId="12">
    <w:abstractNumId w:val="10"/>
  </w:num>
  <w:num w:numId="13">
    <w:abstractNumId w:val="21"/>
  </w:num>
  <w:num w:numId="14">
    <w:abstractNumId w:val="12"/>
  </w:num>
  <w:num w:numId="15">
    <w:abstractNumId w:val="27"/>
  </w:num>
  <w:num w:numId="16">
    <w:abstractNumId w:val="35"/>
  </w:num>
  <w:num w:numId="17">
    <w:abstractNumId w:val="33"/>
  </w:num>
  <w:num w:numId="18">
    <w:abstractNumId w:val="34"/>
  </w:num>
  <w:num w:numId="19">
    <w:abstractNumId w:val="19"/>
  </w:num>
  <w:num w:numId="20">
    <w:abstractNumId w:val="15"/>
  </w:num>
  <w:num w:numId="21">
    <w:abstractNumId w:val="8"/>
  </w:num>
  <w:num w:numId="22">
    <w:abstractNumId w:val="24"/>
  </w:num>
  <w:num w:numId="23">
    <w:abstractNumId w:val="6"/>
  </w:num>
  <w:num w:numId="24">
    <w:abstractNumId w:val="36"/>
  </w:num>
  <w:num w:numId="25">
    <w:abstractNumId w:val="26"/>
  </w:num>
  <w:num w:numId="26">
    <w:abstractNumId w:val="20"/>
  </w:num>
  <w:num w:numId="27">
    <w:abstractNumId w:val="29"/>
  </w:num>
  <w:num w:numId="28">
    <w:abstractNumId w:val="28"/>
  </w:num>
  <w:num w:numId="29">
    <w:abstractNumId w:val="25"/>
  </w:num>
  <w:num w:numId="30">
    <w:abstractNumId w:val="31"/>
  </w:num>
  <w:num w:numId="31">
    <w:abstractNumId w:val="20"/>
  </w:num>
  <w:num w:numId="32">
    <w:abstractNumId w:val="36"/>
  </w:num>
  <w:num w:numId="33">
    <w:abstractNumId w:val="29"/>
  </w:num>
  <w:num w:numId="34">
    <w:abstractNumId w:val="28"/>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5"/>
  </w:num>
  <w:num w:numId="38">
    <w:abstractNumId w:val="2"/>
  </w:num>
  <w:num w:numId="39">
    <w:abstractNumId w:val="1"/>
  </w:num>
  <w:num w:numId="40">
    <w:abstractNumId w:val="0"/>
  </w:num>
  <w:num w:numId="41">
    <w:abstractNumId w:val="4"/>
  </w:num>
  <w:num w:numId="42">
    <w:abstractNumId w:val="1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noPunctuationKerning/>
  <w:characterSpacingControl w:val="doNotCompress"/>
  <w:hdrShapeDefaults>
    <o:shapedefaults v:ext="edit" spidmax="32770"/>
    <o:shapelayout v:ext="edit">
      <o:idmap v:ext="edit" data="2"/>
    </o:shapelayout>
  </w:hdrShapeDefaults>
  <w:footnotePr>
    <w:footnote w:id="0"/>
    <w:footnote w:id="1"/>
  </w:footnotePr>
  <w:endnotePr>
    <w:endnote w:id="0"/>
    <w:endnote w:id="1"/>
  </w:endnotePr>
  <w:compat/>
  <w:rsids>
    <w:rsidRoot w:val="00A302D5"/>
    <w:rsid w:val="000136FE"/>
    <w:rsid w:val="00020025"/>
    <w:rsid w:val="00035848"/>
    <w:rsid w:val="00041EAD"/>
    <w:rsid w:val="0004443D"/>
    <w:rsid w:val="00044950"/>
    <w:rsid w:val="00045A4E"/>
    <w:rsid w:val="00061257"/>
    <w:rsid w:val="000657EF"/>
    <w:rsid w:val="00067728"/>
    <w:rsid w:val="00086408"/>
    <w:rsid w:val="0008791D"/>
    <w:rsid w:val="0009000A"/>
    <w:rsid w:val="000A1244"/>
    <w:rsid w:val="000A695D"/>
    <w:rsid w:val="000B750E"/>
    <w:rsid w:val="000C48E3"/>
    <w:rsid w:val="000E06D7"/>
    <w:rsid w:val="000F1324"/>
    <w:rsid w:val="00100880"/>
    <w:rsid w:val="00100F2F"/>
    <w:rsid w:val="0010177D"/>
    <w:rsid w:val="00106E7A"/>
    <w:rsid w:val="00123D45"/>
    <w:rsid w:val="001271B9"/>
    <w:rsid w:val="00147CFE"/>
    <w:rsid w:val="00151175"/>
    <w:rsid w:val="00162A29"/>
    <w:rsid w:val="0017157E"/>
    <w:rsid w:val="001721C3"/>
    <w:rsid w:val="00180FF8"/>
    <w:rsid w:val="00194AC9"/>
    <w:rsid w:val="001B1ADD"/>
    <w:rsid w:val="001B3666"/>
    <w:rsid w:val="001B4623"/>
    <w:rsid w:val="001B4B7D"/>
    <w:rsid w:val="001C46C0"/>
    <w:rsid w:val="001C471C"/>
    <w:rsid w:val="001C60DD"/>
    <w:rsid w:val="001E38A3"/>
    <w:rsid w:val="001E636E"/>
    <w:rsid w:val="001F0A21"/>
    <w:rsid w:val="00217D9C"/>
    <w:rsid w:val="0022697E"/>
    <w:rsid w:val="002433B0"/>
    <w:rsid w:val="0028335A"/>
    <w:rsid w:val="00290CF0"/>
    <w:rsid w:val="00294195"/>
    <w:rsid w:val="0029708B"/>
    <w:rsid w:val="00297B19"/>
    <w:rsid w:val="002A1026"/>
    <w:rsid w:val="002A1841"/>
    <w:rsid w:val="002B06A4"/>
    <w:rsid w:val="002B19F9"/>
    <w:rsid w:val="002B7270"/>
    <w:rsid w:val="002C0067"/>
    <w:rsid w:val="002D3734"/>
    <w:rsid w:val="002F0B3E"/>
    <w:rsid w:val="002F669C"/>
    <w:rsid w:val="003120C3"/>
    <w:rsid w:val="003350FE"/>
    <w:rsid w:val="00366998"/>
    <w:rsid w:val="003670FC"/>
    <w:rsid w:val="00396F42"/>
    <w:rsid w:val="003A30E1"/>
    <w:rsid w:val="003C1F8C"/>
    <w:rsid w:val="003C2800"/>
    <w:rsid w:val="003C37FA"/>
    <w:rsid w:val="003C5935"/>
    <w:rsid w:val="003C6260"/>
    <w:rsid w:val="003D7724"/>
    <w:rsid w:val="003E7868"/>
    <w:rsid w:val="003F0064"/>
    <w:rsid w:val="00425C8D"/>
    <w:rsid w:val="00425CE6"/>
    <w:rsid w:val="004310E4"/>
    <w:rsid w:val="00431380"/>
    <w:rsid w:val="004350FE"/>
    <w:rsid w:val="00436CF3"/>
    <w:rsid w:val="00451ABF"/>
    <w:rsid w:val="00472B73"/>
    <w:rsid w:val="004774FB"/>
    <w:rsid w:val="00477CAE"/>
    <w:rsid w:val="00477E4F"/>
    <w:rsid w:val="00484A03"/>
    <w:rsid w:val="00485335"/>
    <w:rsid w:val="00487A86"/>
    <w:rsid w:val="0049565E"/>
    <w:rsid w:val="004B210F"/>
    <w:rsid w:val="004B5A81"/>
    <w:rsid w:val="004B5E85"/>
    <w:rsid w:val="004E6137"/>
    <w:rsid w:val="004E69D9"/>
    <w:rsid w:val="004F4DBE"/>
    <w:rsid w:val="004F6346"/>
    <w:rsid w:val="00504255"/>
    <w:rsid w:val="00514657"/>
    <w:rsid w:val="005200D7"/>
    <w:rsid w:val="0052155A"/>
    <w:rsid w:val="00524E91"/>
    <w:rsid w:val="00540194"/>
    <w:rsid w:val="00550F4A"/>
    <w:rsid w:val="00551ED6"/>
    <w:rsid w:val="00581B4C"/>
    <w:rsid w:val="005830EF"/>
    <w:rsid w:val="00583366"/>
    <w:rsid w:val="00590D30"/>
    <w:rsid w:val="005A13AD"/>
    <w:rsid w:val="005A3A47"/>
    <w:rsid w:val="005A7A21"/>
    <w:rsid w:val="005C6B59"/>
    <w:rsid w:val="005E6FEC"/>
    <w:rsid w:val="005F0FCC"/>
    <w:rsid w:val="005F58BF"/>
    <w:rsid w:val="00603BEB"/>
    <w:rsid w:val="00617DB0"/>
    <w:rsid w:val="00617EB9"/>
    <w:rsid w:val="0063493F"/>
    <w:rsid w:val="00637984"/>
    <w:rsid w:val="00646A76"/>
    <w:rsid w:val="00652DB5"/>
    <w:rsid w:val="00661BAA"/>
    <w:rsid w:val="0066297F"/>
    <w:rsid w:val="00677FC2"/>
    <w:rsid w:val="006A332F"/>
    <w:rsid w:val="006A5E83"/>
    <w:rsid w:val="006B17DA"/>
    <w:rsid w:val="006B44A0"/>
    <w:rsid w:val="006E6196"/>
    <w:rsid w:val="006F223C"/>
    <w:rsid w:val="007001AC"/>
    <w:rsid w:val="007049CC"/>
    <w:rsid w:val="007175B5"/>
    <w:rsid w:val="00721A5D"/>
    <w:rsid w:val="00722DBC"/>
    <w:rsid w:val="007262DD"/>
    <w:rsid w:val="00727540"/>
    <w:rsid w:val="00740C60"/>
    <w:rsid w:val="00767025"/>
    <w:rsid w:val="00783EA8"/>
    <w:rsid w:val="007A0650"/>
    <w:rsid w:val="007B6770"/>
    <w:rsid w:val="007B7A1B"/>
    <w:rsid w:val="007C3B8D"/>
    <w:rsid w:val="007C5D7A"/>
    <w:rsid w:val="007D3D52"/>
    <w:rsid w:val="007D753C"/>
    <w:rsid w:val="007E1BCE"/>
    <w:rsid w:val="007E769A"/>
    <w:rsid w:val="007F0894"/>
    <w:rsid w:val="007F3CB3"/>
    <w:rsid w:val="0080044C"/>
    <w:rsid w:val="00806C55"/>
    <w:rsid w:val="00806E41"/>
    <w:rsid w:val="00810080"/>
    <w:rsid w:val="00834678"/>
    <w:rsid w:val="00856946"/>
    <w:rsid w:val="00856E23"/>
    <w:rsid w:val="00857775"/>
    <w:rsid w:val="0088474E"/>
    <w:rsid w:val="00886D5A"/>
    <w:rsid w:val="008A1229"/>
    <w:rsid w:val="008B2AA0"/>
    <w:rsid w:val="008C12C8"/>
    <w:rsid w:val="008D603C"/>
    <w:rsid w:val="008E1E3A"/>
    <w:rsid w:val="008F0D74"/>
    <w:rsid w:val="008F1BA4"/>
    <w:rsid w:val="008F7AAF"/>
    <w:rsid w:val="008F7AC6"/>
    <w:rsid w:val="00910EC5"/>
    <w:rsid w:val="00915E8E"/>
    <w:rsid w:val="00932853"/>
    <w:rsid w:val="009357E2"/>
    <w:rsid w:val="00950CD0"/>
    <w:rsid w:val="0095128E"/>
    <w:rsid w:val="00951EEE"/>
    <w:rsid w:val="00954445"/>
    <w:rsid w:val="00963659"/>
    <w:rsid w:val="00963B31"/>
    <w:rsid w:val="00980F17"/>
    <w:rsid w:val="009C0F5D"/>
    <w:rsid w:val="009C35CF"/>
    <w:rsid w:val="009D7F0A"/>
    <w:rsid w:val="009F2EC3"/>
    <w:rsid w:val="009F757D"/>
    <w:rsid w:val="00A01544"/>
    <w:rsid w:val="00A16B47"/>
    <w:rsid w:val="00A22B66"/>
    <w:rsid w:val="00A24C6F"/>
    <w:rsid w:val="00A302D5"/>
    <w:rsid w:val="00A31BFF"/>
    <w:rsid w:val="00A37044"/>
    <w:rsid w:val="00A46536"/>
    <w:rsid w:val="00A61B28"/>
    <w:rsid w:val="00A740D3"/>
    <w:rsid w:val="00A74182"/>
    <w:rsid w:val="00A80A97"/>
    <w:rsid w:val="00A86BCD"/>
    <w:rsid w:val="00A86E58"/>
    <w:rsid w:val="00A86EAA"/>
    <w:rsid w:val="00A936BD"/>
    <w:rsid w:val="00AA3F38"/>
    <w:rsid w:val="00AB3620"/>
    <w:rsid w:val="00AF4F7B"/>
    <w:rsid w:val="00AF641A"/>
    <w:rsid w:val="00AF672D"/>
    <w:rsid w:val="00B21286"/>
    <w:rsid w:val="00B23DCA"/>
    <w:rsid w:val="00B26A2F"/>
    <w:rsid w:val="00B365A6"/>
    <w:rsid w:val="00B51E29"/>
    <w:rsid w:val="00B764AE"/>
    <w:rsid w:val="00BA5488"/>
    <w:rsid w:val="00BC5401"/>
    <w:rsid w:val="00BD7285"/>
    <w:rsid w:val="00C02AA9"/>
    <w:rsid w:val="00C46464"/>
    <w:rsid w:val="00C63336"/>
    <w:rsid w:val="00C87379"/>
    <w:rsid w:val="00C87B27"/>
    <w:rsid w:val="00CC4C50"/>
    <w:rsid w:val="00CE5820"/>
    <w:rsid w:val="00CF3209"/>
    <w:rsid w:val="00D12DC3"/>
    <w:rsid w:val="00D31199"/>
    <w:rsid w:val="00D47D04"/>
    <w:rsid w:val="00D51422"/>
    <w:rsid w:val="00D663A9"/>
    <w:rsid w:val="00D81434"/>
    <w:rsid w:val="00D85F0A"/>
    <w:rsid w:val="00D9188A"/>
    <w:rsid w:val="00DA1D7C"/>
    <w:rsid w:val="00DA3E7D"/>
    <w:rsid w:val="00DB53A4"/>
    <w:rsid w:val="00DC155E"/>
    <w:rsid w:val="00DC36CB"/>
    <w:rsid w:val="00DD18BF"/>
    <w:rsid w:val="00DE0EBB"/>
    <w:rsid w:val="00DE6508"/>
    <w:rsid w:val="00DF5FCD"/>
    <w:rsid w:val="00DF7DA4"/>
    <w:rsid w:val="00E10C4B"/>
    <w:rsid w:val="00E30579"/>
    <w:rsid w:val="00E459E9"/>
    <w:rsid w:val="00E514FD"/>
    <w:rsid w:val="00E71217"/>
    <w:rsid w:val="00E75DDE"/>
    <w:rsid w:val="00E77C95"/>
    <w:rsid w:val="00E95F81"/>
    <w:rsid w:val="00E97275"/>
    <w:rsid w:val="00EA467C"/>
    <w:rsid w:val="00EB1694"/>
    <w:rsid w:val="00EB67C8"/>
    <w:rsid w:val="00EB716D"/>
    <w:rsid w:val="00ED114E"/>
    <w:rsid w:val="00ED6F7A"/>
    <w:rsid w:val="00EE370E"/>
    <w:rsid w:val="00EE5751"/>
    <w:rsid w:val="00EF5115"/>
    <w:rsid w:val="00F04184"/>
    <w:rsid w:val="00F22484"/>
    <w:rsid w:val="00F312A2"/>
    <w:rsid w:val="00F44086"/>
    <w:rsid w:val="00F6356F"/>
    <w:rsid w:val="00F74130"/>
    <w:rsid w:val="00F80D8A"/>
    <w:rsid w:val="00F81C24"/>
    <w:rsid w:val="00F9672A"/>
    <w:rsid w:val="00FA4280"/>
    <w:rsid w:val="00FB5E6E"/>
    <w:rsid w:val="00FB620D"/>
    <w:rsid w:val="00FB7D27"/>
    <w:rsid w:val="00FB7DCB"/>
    <w:rsid w:val="00FC0583"/>
    <w:rsid w:val="00FC32A3"/>
    <w:rsid w:val="00FD3C22"/>
    <w:rsid w:val="00FD483A"/>
    <w:rsid w:val="00FD6736"/>
    <w:rsid w:val="00FE0CFE"/>
    <w:rsid w:val="00FE4A3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54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83D5C-D367-4113-9488-548D80BA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206</cp:revision>
  <cp:lastPrinted>2016-11-24T09:20:00Z</cp:lastPrinted>
  <dcterms:created xsi:type="dcterms:W3CDTF">2015-01-06T14:30:00Z</dcterms:created>
  <dcterms:modified xsi:type="dcterms:W3CDTF">2018-08-03T03:31:00Z</dcterms:modified>
</cp:coreProperties>
</file>