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A11E9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A11E98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A11E98" w:rsidRPr="00A11E98" w:rsidRDefault="000B750E" w:rsidP="00A11E98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A11E98" w:rsidRPr="00A11E98">
        <w:rPr>
          <w:rFonts w:ascii="Arial" w:hAnsi="Arial" w:cs="Arial"/>
          <w:b/>
          <w:sz w:val="24"/>
          <w:szCs w:val="24"/>
        </w:rPr>
        <w:t>EDUCATION, ARTS AND SOCIAL SCIENCES</w:t>
      </w:r>
    </w:p>
    <w:p w:rsidR="000B750E" w:rsidRDefault="000B750E" w:rsidP="00A11E98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B750E" w:rsidRPr="00A11E98" w:rsidRDefault="000B750E" w:rsidP="00A11E98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11E98" w:rsidRPr="00A11E98" w:rsidRDefault="0080044C" w:rsidP="00A11E98">
      <w:pPr>
        <w:pStyle w:val="ListParagraph"/>
        <w:rPr>
          <w:rFonts w:ascii="Arial" w:hAnsi="Arial" w:cs="Arial"/>
          <w:b/>
          <w:sz w:val="24"/>
          <w:szCs w:val="24"/>
        </w:rPr>
      </w:pPr>
      <w:r w:rsidRPr="00A11E98">
        <w:rPr>
          <w:rFonts w:ascii="Arial" w:hAnsi="Arial" w:cs="Arial"/>
          <w:b/>
          <w:sz w:val="24"/>
          <w:szCs w:val="24"/>
        </w:rPr>
        <w:t xml:space="preserve">FOR THE DEGREE OF </w:t>
      </w:r>
      <w:r w:rsidR="00C97CFD" w:rsidRPr="00A11E98">
        <w:rPr>
          <w:rFonts w:ascii="Arial" w:hAnsi="Arial" w:cs="Arial"/>
          <w:b/>
          <w:sz w:val="24"/>
          <w:szCs w:val="24"/>
        </w:rPr>
        <w:t>BACHELOR OF</w:t>
      </w:r>
      <w:r w:rsidR="00A11E98" w:rsidRPr="00A11E98">
        <w:rPr>
          <w:rFonts w:ascii="Arial" w:hAnsi="Arial" w:cs="Arial"/>
          <w:b/>
          <w:sz w:val="24"/>
          <w:szCs w:val="24"/>
        </w:rPr>
        <w:t xml:space="preserve"> EDUCATION (ARTS)</w:t>
      </w:r>
    </w:p>
    <w:p w:rsidR="0080044C" w:rsidRPr="003942D6" w:rsidRDefault="00C97CFD" w:rsidP="003E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11E98" w:rsidRPr="00A11E98">
        <w:rPr>
          <w:rFonts w:ascii="Arial" w:hAnsi="Arial" w:cs="Arial"/>
          <w:b/>
          <w:sz w:val="24"/>
          <w:szCs w:val="24"/>
        </w:rPr>
        <w:t>EPE 215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67476">
        <w:rPr>
          <w:rFonts w:ascii="Arial" w:hAnsi="Arial" w:cs="Arial"/>
          <w:b/>
          <w:sz w:val="24"/>
          <w:szCs w:val="24"/>
        </w:rPr>
        <w:t>TRENDS IN KENYA, AFRICA AND THE REST OF THE WORLD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6B35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6B35B5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DD76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DD762C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DD762C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DD762C">
        <w:rPr>
          <w:rFonts w:ascii="Tahoma" w:hAnsi="Tahoma" w:cs="Tahoma"/>
          <w:b/>
          <w:sz w:val="28"/>
          <w:szCs w:val="28"/>
        </w:rPr>
        <w:t xml:space="preserve">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DD762C">
        <w:rPr>
          <w:rFonts w:ascii="Tahoma" w:hAnsi="Tahoma" w:cs="Tahoma"/>
          <w:b/>
          <w:sz w:val="28"/>
          <w:szCs w:val="28"/>
        </w:rPr>
        <w:t>08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DD762C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DD762C">
        <w:rPr>
          <w:rFonts w:ascii="Tahoma" w:hAnsi="Tahoma" w:cs="Tahoma"/>
          <w:b/>
          <w:sz w:val="28"/>
          <w:szCs w:val="28"/>
        </w:rPr>
        <w:t>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136371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6371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6B35B5" w:rsidRDefault="006B35B5" w:rsidP="00D25847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1B4623" w:rsidRPr="00D25847" w:rsidRDefault="001B4623" w:rsidP="00D25847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D25847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D25847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D2584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D25847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BF15C3" w:rsidRPr="00D25847" w:rsidRDefault="00BF15C3" w:rsidP="00D25847">
      <w:pPr>
        <w:pStyle w:val="ListParagraph"/>
        <w:numPr>
          <w:ilvl w:val="0"/>
          <w:numId w:val="3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25847">
        <w:rPr>
          <w:rFonts w:asciiTheme="majorBidi" w:hAnsiTheme="majorBidi" w:cstheme="majorBidi"/>
          <w:sz w:val="24"/>
          <w:szCs w:val="24"/>
        </w:rPr>
        <w:t>Explain  five features of ECPE during these periods;</w:t>
      </w:r>
    </w:p>
    <w:p w:rsidR="00BF15C3" w:rsidRPr="00D25847" w:rsidRDefault="00BF15C3" w:rsidP="00D25847">
      <w:pPr>
        <w:pStyle w:val="ListParagraph"/>
        <w:numPr>
          <w:ilvl w:val="1"/>
          <w:numId w:val="3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25847">
        <w:rPr>
          <w:rFonts w:asciiTheme="majorBidi" w:hAnsiTheme="majorBidi" w:cstheme="majorBidi"/>
          <w:sz w:val="24"/>
          <w:szCs w:val="24"/>
        </w:rPr>
        <w:t xml:space="preserve">The Renaissance  period                                                                   </w:t>
      </w:r>
      <w:r w:rsidR="00EB1106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D25847" w:rsidRPr="00D25847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25847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D25847" w:rsidRPr="00D258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25847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EB110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D25847" w:rsidRPr="00D25847" w:rsidRDefault="00BF15C3" w:rsidP="00D25847">
      <w:pPr>
        <w:pStyle w:val="ListParagraph"/>
        <w:numPr>
          <w:ilvl w:val="1"/>
          <w:numId w:val="3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25847">
        <w:rPr>
          <w:rFonts w:asciiTheme="majorBidi" w:hAnsiTheme="majorBidi" w:cstheme="majorBidi"/>
          <w:sz w:val="24"/>
          <w:szCs w:val="24"/>
        </w:rPr>
        <w:t xml:space="preserve">Industrial Revolution period                                                       </w:t>
      </w:r>
      <w:r w:rsidR="00EB1106">
        <w:rPr>
          <w:rFonts w:asciiTheme="majorBidi" w:hAnsiTheme="majorBidi" w:cstheme="majorBidi"/>
          <w:sz w:val="24"/>
          <w:szCs w:val="24"/>
        </w:rPr>
        <w:t xml:space="preserve">                                  </w:t>
      </w:r>
      <w:r w:rsidR="00D25847" w:rsidRPr="00D25847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25847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D25847" w:rsidRPr="00D258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25847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EB110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BF15C3" w:rsidRPr="00D25847" w:rsidRDefault="00BF15C3" w:rsidP="00D25847">
      <w:pPr>
        <w:pStyle w:val="ListParagraph"/>
        <w:numPr>
          <w:ilvl w:val="0"/>
          <w:numId w:val="3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25847">
        <w:rPr>
          <w:rFonts w:asciiTheme="majorBidi" w:hAnsiTheme="majorBidi" w:cstheme="majorBidi"/>
          <w:sz w:val="24"/>
          <w:szCs w:val="24"/>
        </w:rPr>
        <w:t>Explain the role played by the following in the development of formal education in Kenya</w:t>
      </w:r>
    </w:p>
    <w:p w:rsidR="00BF15C3" w:rsidRPr="00D25847" w:rsidRDefault="00BF15C3" w:rsidP="00D25847">
      <w:pPr>
        <w:pStyle w:val="ListParagraph"/>
        <w:numPr>
          <w:ilvl w:val="2"/>
          <w:numId w:val="37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25847">
        <w:rPr>
          <w:rFonts w:asciiTheme="majorBidi" w:hAnsiTheme="majorBidi" w:cstheme="majorBidi"/>
          <w:sz w:val="24"/>
          <w:szCs w:val="24"/>
        </w:rPr>
        <w:t xml:space="preserve">Missionaries                                                                    </w:t>
      </w:r>
      <w:r w:rsidR="00EB1106">
        <w:rPr>
          <w:rFonts w:asciiTheme="majorBidi" w:hAnsiTheme="majorBidi" w:cstheme="majorBidi"/>
          <w:sz w:val="24"/>
          <w:szCs w:val="24"/>
        </w:rPr>
        <w:t xml:space="preserve">                                              </w:t>
      </w:r>
      <w:r w:rsidR="00EB1106">
        <w:rPr>
          <w:rFonts w:asciiTheme="majorBidi" w:hAnsiTheme="majorBidi" w:cstheme="majorBidi"/>
          <w:b/>
          <w:bCs/>
          <w:sz w:val="24"/>
          <w:szCs w:val="24"/>
        </w:rPr>
        <w:t>[8 marks]</w:t>
      </w:r>
    </w:p>
    <w:p w:rsidR="00BF15C3" w:rsidRPr="00D25847" w:rsidRDefault="00BF15C3" w:rsidP="00D25847">
      <w:pPr>
        <w:pStyle w:val="ListParagraph"/>
        <w:numPr>
          <w:ilvl w:val="2"/>
          <w:numId w:val="37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25847">
        <w:rPr>
          <w:rFonts w:asciiTheme="majorBidi" w:hAnsiTheme="majorBidi" w:cstheme="majorBidi"/>
          <w:sz w:val="24"/>
          <w:szCs w:val="24"/>
        </w:rPr>
        <w:t xml:space="preserve">Colonial government       </w:t>
      </w:r>
      <w:r w:rsidR="00EB110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</w:t>
      </w:r>
      <w:r w:rsidR="00EB110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25847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EB11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25847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EB110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FA49F7" w:rsidRDefault="00FA49F7" w:rsidP="00D25847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BF15C3" w:rsidRPr="00D25847" w:rsidRDefault="00BF15C3" w:rsidP="00D25847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  <w:r w:rsidRPr="00D25847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BF15C3" w:rsidRPr="00D25847" w:rsidRDefault="00BF15C3" w:rsidP="00D25847">
      <w:pPr>
        <w:pStyle w:val="ListParagraph"/>
        <w:tabs>
          <w:tab w:val="left" w:pos="1100"/>
        </w:tabs>
        <w:spacing w:before="120" w:after="120" w:line="36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D25847">
        <w:rPr>
          <w:rFonts w:asciiTheme="majorBidi" w:hAnsiTheme="majorBidi" w:cstheme="majorBidi"/>
          <w:sz w:val="24"/>
          <w:szCs w:val="24"/>
        </w:rPr>
        <w:t xml:space="preserve">With reference to your own ethnic group outline and discuss the relevance of Education in Traditional African society to modern education                                                                   </w:t>
      </w:r>
      <w:r w:rsidR="00EB1106">
        <w:rPr>
          <w:rFonts w:asciiTheme="majorBidi" w:hAnsiTheme="majorBidi" w:cstheme="majorBidi"/>
          <w:sz w:val="24"/>
          <w:szCs w:val="24"/>
        </w:rPr>
        <w:t>[</w:t>
      </w:r>
      <w:r w:rsidRPr="00D25847">
        <w:rPr>
          <w:rFonts w:asciiTheme="majorBidi" w:hAnsiTheme="majorBidi" w:cstheme="majorBidi"/>
          <w:b/>
          <w:bCs/>
          <w:sz w:val="24"/>
          <w:szCs w:val="24"/>
        </w:rPr>
        <w:t>15</w:t>
      </w:r>
      <w:r w:rsidR="00EB11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25847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EB110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FA49F7" w:rsidRDefault="00FA49F7" w:rsidP="00D25847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D25847" w:rsidRDefault="00D25847" w:rsidP="00D25847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D25847">
        <w:rPr>
          <w:rFonts w:asciiTheme="majorBidi" w:hAnsiTheme="majorBidi" w:cstheme="majorBidi"/>
          <w:b/>
          <w:sz w:val="24"/>
          <w:szCs w:val="24"/>
        </w:rPr>
        <w:t>QUESTION</w:t>
      </w:r>
      <w:r w:rsidR="00E33962"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BF15C3" w:rsidRPr="00D25847" w:rsidRDefault="00BF15C3" w:rsidP="00D25847">
      <w:pPr>
        <w:pStyle w:val="ListParagraph"/>
        <w:numPr>
          <w:ilvl w:val="0"/>
          <w:numId w:val="38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25847">
        <w:rPr>
          <w:rFonts w:asciiTheme="majorBidi" w:hAnsiTheme="majorBidi" w:cstheme="majorBidi"/>
          <w:sz w:val="24"/>
          <w:szCs w:val="24"/>
        </w:rPr>
        <w:t xml:space="preserve">Discuss the impact of world wars on development of ECPE in Kenya                             </w:t>
      </w:r>
      <w:r w:rsidR="00EB1106">
        <w:rPr>
          <w:rFonts w:asciiTheme="majorBidi" w:hAnsiTheme="majorBidi" w:cstheme="majorBidi"/>
          <w:sz w:val="24"/>
          <w:szCs w:val="24"/>
        </w:rPr>
        <w:t xml:space="preserve">  </w:t>
      </w:r>
      <w:r w:rsidR="00D25847" w:rsidRPr="00D25847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25847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EB11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25847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EB110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BF15C3" w:rsidRPr="00D25847" w:rsidRDefault="00BF15C3" w:rsidP="00D25847">
      <w:pPr>
        <w:pStyle w:val="ListParagraph"/>
        <w:numPr>
          <w:ilvl w:val="0"/>
          <w:numId w:val="38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25847">
        <w:rPr>
          <w:rFonts w:asciiTheme="majorBidi" w:hAnsiTheme="majorBidi" w:cstheme="majorBidi"/>
          <w:sz w:val="24"/>
          <w:szCs w:val="24"/>
        </w:rPr>
        <w:t xml:space="preserve"> Explain aims of missionary education in Kenya                                    </w:t>
      </w:r>
      <w:r w:rsidR="00D25847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D25847" w:rsidRPr="00D25847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25847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D25847" w:rsidRPr="00D258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25847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EB110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FA49F7" w:rsidRDefault="00FA49F7" w:rsidP="00D25847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D25847" w:rsidRDefault="00D25847" w:rsidP="00D25847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D25847">
        <w:rPr>
          <w:rFonts w:asciiTheme="majorBidi" w:hAnsiTheme="majorBidi" w:cstheme="majorBidi"/>
          <w:b/>
          <w:sz w:val="24"/>
          <w:szCs w:val="24"/>
        </w:rPr>
        <w:t>QUESTION</w:t>
      </w:r>
      <w:r w:rsidR="00E33962"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BF15C3" w:rsidRPr="00D25847" w:rsidRDefault="00BF15C3" w:rsidP="00D25847">
      <w:pPr>
        <w:pStyle w:val="ListParagraph"/>
        <w:numPr>
          <w:ilvl w:val="0"/>
          <w:numId w:val="39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25847">
        <w:rPr>
          <w:rFonts w:asciiTheme="majorBidi" w:hAnsiTheme="majorBidi" w:cstheme="majorBidi"/>
          <w:sz w:val="24"/>
          <w:szCs w:val="24"/>
        </w:rPr>
        <w:t>Identify any five sponsors of</w:t>
      </w:r>
      <w:r w:rsidR="00D25847">
        <w:rPr>
          <w:rFonts w:asciiTheme="majorBidi" w:hAnsiTheme="majorBidi" w:cstheme="majorBidi"/>
          <w:sz w:val="24"/>
          <w:szCs w:val="24"/>
        </w:rPr>
        <w:t xml:space="preserve"> ECD centers in your home </w:t>
      </w:r>
      <w:r w:rsidR="00D25847" w:rsidRPr="00D25847">
        <w:rPr>
          <w:rFonts w:asciiTheme="majorBidi" w:hAnsiTheme="majorBidi" w:cstheme="majorBidi"/>
          <w:sz w:val="24"/>
          <w:szCs w:val="24"/>
        </w:rPr>
        <w:t>coun</w:t>
      </w:r>
      <w:r w:rsidR="00FA49F7">
        <w:rPr>
          <w:rFonts w:asciiTheme="majorBidi" w:hAnsiTheme="majorBidi" w:cstheme="majorBidi"/>
          <w:sz w:val="24"/>
          <w:szCs w:val="24"/>
        </w:rPr>
        <w:t>ty</w:t>
      </w:r>
      <w:r w:rsidRPr="00D25847">
        <w:rPr>
          <w:rFonts w:asciiTheme="majorBidi" w:hAnsiTheme="majorBidi" w:cstheme="majorBidi"/>
          <w:sz w:val="24"/>
          <w:szCs w:val="24"/>
        </w:rPr>
        <w:t xml:space="preserve">        </w:t>
      </w:r>
      <w:r w:rsidR="00D25847" w:rsidRPr="00D25847"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="009622F3">
        <w:rPr>
          <w:rFonts w:asciiTheme="majorBidi" w:hAnsiTheme="majorBidi" w:cstheme="majorBidi"/>
          <w:sz w:val="24"/>
          <w:szCs w:val="24"/>
        </w:rPr>
        <w:t xml:space="preserve">     [</w:t>
      </w:r>
      <w:r w:rsidRPr="00D25847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9622F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25847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9622F3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BF15C3" w:rsidRPr="00D25847" w:rsidRDefault="00BF15C3" w:rsidP="00D25847">
      <w:pPr>
        <w:pStyle w:val="ListParagraph"/>
        <w:numPr>
          <w:ilvl w:val="0"/>
          <w:numId w:val="39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25847">
        <w:rPr>
          <w:rFonts w:asciiTheme="majorBidi" w:hAnsiTheme="majorBidi" w:cstheme="majorBidi"/>
          <w:sz w:val="24"/>
          <w:szCs w:val="24"/>
        </w:rPr>
        <w:t>Discuss five major philosophical foundations that guides the relevance</w:t>
      </w:r>
      <w:r w:rsidR="00D25847" w:rsidRPr="00D25847">
        <w:rPr>
          <w:rFonts w:asciiTheme="majorBidi" w:hAnsiTheme="majorBidi" w:cstheme="majorBidi"/>
          <w:sz w:val="24"/>
          <w:szCs w:val="24"/>
        </w:rPr>
        <w:t xml:space="preserve"> of African indigenous </w:t>
      </w:r>
      <w:r w:rsidRPr="00D25847">
        <w:rPr>
          <w:rFonts w:asciiTheme="majorBidi" w:hAnsiTheme="majorBidi" w:cstheme="majorBidi"/>
          <w:sz w:val="24"/>
          <w:szCs w:val="24"/>
        </w:rPr>
        <w:t xml:space="preserve">education                                                                                                  </w:t>
      </w:r>
      <w:r w:rsidR="009622F3">
        <w:rPr>
          <w:rFonts w:asciiTheme="majorBidi" w:hAnsiTheme="majorBidi" w:cstheme="majorBidi"/>
          <w:sz w:val="24"/>
          <w:szCs w:val="24"/>
        </w:rPr>
        <w:t xml:space="preserve">                           [</w:t>
      </w:r>
      <w:r w:rsidRPr="00D25847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9622F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25847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9622F3"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D258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FA49F7" w:rsidRDefault="00FA49F7" w:rsidP="00D25847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D25847" w:rsidRDefault="00D25847" w:rsidP="00D25847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D25847">
        <w:rPr>
          <w:rFonts w:asciiTheme="majorBidi" w:hAnsiTheme="majorBidi" w:cstheme="majorBidi"/>
          <w:b/>
          <w:sz w:val="24"/>
          <w:szCs w:val="24"/>
        </w:rPr>
        <w:t>QUESTION</w:t>
      </w:r>
      <w:r w:rsidR="00E33962"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BF15C3" w:rsidRPr="00D25847" w:rsidRDefault="00BF15C3" w:rsidP="00D25847">
      <w:pPr>
        <w:tabs>
          <w:tab w:val="left" w:pos="1100"/>
        </w:tabs>
        <w:spacing w:before="120" w:after="120" w:line="36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D25847">
        <w:rPr>
          <w:rFonts w:asciiTheme="majorBidi" w:hAnsiTheme="majorBidi" w:cstheme="majorBidi"/>
          <w:sz w:val="24"/>
          <w:szCs w:val="24"/>
        </w:rPr>
        <w:t xml:space="preserve">Discuss pre-independence education policies in Kenya                       </w:t>
      </w:r>
      <w:r w:rsidR="009622F3">
        <w:rPr>
          <w:rFonts w:asciiTheme="majorBidi" w:hAnsiTheme="majorBidi" w:cstheme="majorBidi"/>
          <w:sz w:val="24"/>
          <w:szCs w:val="24"/>
        </w:rPr>
        <w:t xml:space="preserve">                                  [</w:t>
      </w:r>
      <w:r w:rsidRPr="00D25847">
        <w:rPr>
          <w:rFonts w:asciiTheme="majorBidi" w:hAnsiTheme="majorBidi" w:cstheme="majorBidi"/>
          <w:b/>
          <w:bCs/>
          <w:sz w:val="24"/>
          <w:szCs w:val="24"/>
        </w:rPr>
        <w:t>15</w:t>
      </w:r>
      <w:r w:rsidR="009622F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25847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9622F3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B35B5" w:rsidRDefault="006B35B5" w:rsidP="00D25847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D25847" w:rsidRDefault="00D25847" w:rsidP="00D25847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D25847">
        <w:rPr>
          <w:rFonts w:asciiTheme="majorBidi" w:hAnsiTheme="majorBidi" w:cstheme="majorBidi"/>
          <w:b/>
          <w:sz w:val="24"/>
          <w:szCs w:val="24"/>
        </w:rPr>
        <w:t>QUESTION</w:t>
      </w:r>
      <w:r w:rsidR="00E33962">
        <w:rPr>
          <w:rFonts w:asciiTheme="majorBidi" w:hAnsiTheme="majorBidi" w:cstheme="majorBidi"/>
          <w:b/>
          <w:sz w:val="24"/>
          <w:szCs w:val="24"/>
        </w:rPr>
        <w:t xml:space="preserve"> SIX</w:t>
      </w:r>
    </w:p>
    <w:p w:rsidR="006C0C44" w:rsidRPr="00D25847" w:rsidRDefault="00BF15C3" w:rsidP="00D25847">
      <w:pPr>
        <w:tabs>
          <w:tab w:val="left" w:pos="1100"/>
        </w:tabs>
        <w:spacing w:before="120" w:after="120" w:line="36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D25847">
        <w:rPr>
          <w:rFonts w:asciiTheme="majorBidi" w:hAnsiTheme="majorBidi" w:cstheme="majorBidi"/>
          <w:sz w:val="24"/>
          <w:szCs w:val="24"/>
        </w:rPr>
        <w:t xml:space="preserve">Discuss the role of Voluntary organizations, Religious bodies and Companies in financing ECPE in Kenya                                                                      </w:t>
      </w:r>
      <w:r w:rsidR="00D25847" w:rsidRPr="00D25847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="009622F3">
        <w:rPr>
          <w:rFonts w:asciiTheme="majorBidi" w:hAnsiTheme="majorBidi" w:cstheme="majorBidi"/>
          <w:sz w:val="24"/>
          <w:szCs w:val="24"/>
        </w:rPr>
        <w:t xml:space="preserve">                                  [</w:t>
      </w:r>
      <w:r w:rsidRPr="00D25847">
        <w:rPr>
          <w:rFonts w:asciiTheme="majorBidi" w:hAnsiTheme="majorBidi" w:cstheme="majorBidi"/>
          <w:b/>
          <w:bCs/>
          <w:sz w:val="24"/>
          <w:szCs w:val="24"/>
        </w:rPr>
        <w:t>15 marks</w:t>
      </w:r>
      <w:r w:rsidR="009622F3">
        <w:rPr>
          <w:rFonts w:asciiTheme="majorBidi" w:hAnsiTheme="majorBidi" w:cstheme="majorBidi"/>
          <w:b/>
          <w:bCs/>
          <w:sz w:val="24"/>
          <w:szCs w:val="24"/>
        </w:rPr>
        <w:t>]</w:t>
      </w:r>
    </w:p>
    <w:sectPr w:rsidR="006C0C44" w:rsidRPr="00D25847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B0A" w:rsidRDefault="009D2B0A">
      <w:pPr>
        <w:spacing w:after="0" w:line="240" w:lineRule="auto"/>
      </w:pPr>
      <w:r>
        <w:separator/>
      </w:r>
    </w:p>
  </w:endnote>
  <w:endnote w:type="continuationSeparator" w:id="1">
    <w:p w:rsidR="009D2B0A" w:rsidRDefault="009D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995FA1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995FA1">
          <w:rPr>
            <w:rFonts w:ascii="Times New Roman" w:hAnsi="Times New Roman"/>
            <w:bCs/>
            <w:i/>
            <w:iCs/>
            <w:lang w:bidi="en-US"/>
          </w:rPr>
          <w:t>11, 17/18 main exam (06/04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995FA1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995FA1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995FA1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136371">
          <w:fldChar w:fldCharType="begin"/>
        </w:r>
        <w:r w:rsidR="0080044C">
          <w:instrText xml:space="preserve"> PAGE   \* MERGEFORMAT </w:instrText>
        </w:r>
        <w:r w:rsidR="00136371">
          <w:fldChar w:fldCharType="separate"/>
        </w:r>
        <w:r w:rsidR="00B67476">
          <w:rPr>
            <w:noProof/>
          </w:rPr>
          <w:t>1</w:t>
        </w:r>
        <w:r w:rsidR="00136371">
          <w:rPr>
            <w:noProof/>
          </w:rPr>
          <w:fldChar w:fldCharType="end"/>
        </w:r>
        <w:r w:rsidR="00136371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9D2B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B0A" w:rsidRDefault="009D2B0A">
      <w:pPr>
        <w:spacing w:after="0" w:line="240" w:lineRule="auto"/>
      </w:pPr>
      <w:r>
        <w:separator/>
      </w:r>
    </w:p>
  </w:footnote>
  <w:footnote w:type="continuationSeparator" w:id="1">
    <w:p w:rsidR="009D2B0A" w:rsidRDefault="009D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1363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F5338E">
    <w:pPr>
      <w:pStyle w:val="Header"/>
    </w:pPr>
    <w:r>
      <w:t xml:space="preserve">Ser. No. </w:t>
    </w:r>
    <w:r w:rsidR="00F5338E">
      <w:t>EDU 185</w:t>
    </w:r>
    <w:r>
      <w:t>/1</w:t>
    </w:r>
    <w:r w:rsidR="00F5338E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1363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EB2"/>
    <w:multiLevelType w:val="hybridMultilevel"/>
    <w:tmpl w:val="32D6BDB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CFD22492">
      <w:start w:val="1"/>
      <w:numFmt w:val="lowerRoman"/>
      <w:lvlText w:val="%3."/>
      <w:lvlJc w:val="right"/>
      <w:pPr>
        <w:ind w:left="1173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FA673B"/>
    <w:multiLevelType w:val="hybridMultilevel"/>
    <w:tmpl w:val="BB5A1508"/>
    <w:lvl w:ilvl="0" w:tplc="1CBE1F0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40172"/>
    <w:multiLevelType w:val="hybridMultilevel"/>
    <w:tmpl w:val="F6AA68D2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F9C01E8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57E8F"/>
    <w:multiLevelType w:val="hybridMultilevel"/>
    <w:tmpl w:val="C9BCB57E"/>
    <w:lvl w:ilvl="0" w:tplc="4C94532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9"/>
  </w:num>
  <w:num w:numId="5">
    <w:abstractNumId w:val="9"/>
  </w:num>
  <w:num w:numId="6">
    <w:abstractNumId w:val="26"/>
  </w:num>
  <w:num w:numId="7">
    <w:abstractNumId w:val="18"/>
  </w:num>
  <w:num w:numId="8">
    <w:abstractNumId w:val="13"/>
  </w:num>
  <w:num w:numId="9">
    <w:abstractNumId w:val="3"/>
  </w:num>
  <w:num w:numId="10">
    <w:abstractNumId w:val="28"/>
  </w:num>
  <w:num w:numId="11">
    <w:abstractNumId w:val="10"/>
  </w:num>
  <w:num w:numId="12">
    <w:abstractNumId w:val="7"/>
  </w:num>
  <w:num w:numId="13">
    <w:abstractNumId w:val="17"/>
  </w:num>
  <w:num w:numId="14">
    <w:abstractNumId w:val="8"/>
  </w:num>
  <w:num w:numId="15">
    <w:abstractNumId w:val="23"/>
  </w:num>
  <w:num w:numId="16">
    <w:abstractNumId w:val="31"/>
  </w:num>
  <w:num w:numId="17">
    <w:abstractNumId w:val="29"/>
  </w:num>
  <w:num w:numId="18">
    <w:abstractNumId w:val="30"/>
  </w:num>
  <w:num w:numId="19">
    <w:abstractNumId w:val="15"/>
  </w:num>
  <w:num w:numId="20">
    <w:abstractNumId w:val="11"/>
  </w:num>
  <w:num w:numId="21">
    <w:abstractNumId w:val="4"/>
  </w:num>
  <w:num w:numId="22">
    <w:abstractNumId w:val="20"/>
  </w:num>
  <w:num w:numId="23">
    <w:abstractNumId w:val="2"/>
  </w:num>
  <w:num w:numId="24">
    <w:abstractNumId w:val="33"/>
  </w:num>
  <w:num w:numId="25">
    <w:abstractNumId w:val="22"/>
  </w:num>
  <w:num w:numId="26">
    <w:abstractNumId w:val="16"/>
  </w:num>
  <w:num w:numId="27">
    <w:abstractNumId w:val="25"/>
  </w:num>
  <w:num w:numId="28">
    <w:abstractNumId w:val="24"/>
  </w:num>
  <w:num w:numId="29">
    <w:abstractNumId w:val="21"/>
  </w:num>
  <w:num w:numId="30">
    <w:abstractNumId w:val="27"/>
  </w:num>
  <w:num w:numId="31">
    <w:abstractNumId w:val="16"/>
  </w:num>
  <w:num w:numId="32">
    <w:abstractNumId w:val="33"/>
  </w:num>
  <w:num w:numId="33">
    <w:abstractNumId w:val="25"/>
  </w:num>
  <w:num w:numId="34">
    <w:abstractNumId w:val="24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0"/>
  </w:num>
  <w:num w:numId="38">
    <w:abstractNumId w:val="1"/>
  </w:num>
  <w:num w:numId="39">
    <w:abstractNumId w:val="3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250C0"/>
    <w:rsid w:val="00131FBB"/>
    <w:rsid w:val="00134FF1"/>
    <w:rsid w:val="0013637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433B0"/>
    <w:rsid w:val="0028335A"/>
    <w:rsid w:val="0028345C"/>
    <w:rsid w:val="00285365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0EE3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0B1"/>
    <w:rsid w:val="003E7868"/>
    <w:rsid w:val="003F2B5B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35B5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377E5"/>
    <w:rsid w:val="00940398"/>
    <w:rsid w:val="00950CD0"/>
    <w:rsid w:val="0095128E"/>
    <w:rsid w:val="00951EEE"/>
    <w:rsid w:val="009571ED"/>
    <w:rsid w:val="009622F3"/>
    <w:rsid w:val="00963B31"/>
    <w:rsid w:val="00980F17"/>
    <w:rsid w:val="00995FA1"/>
    <w:rsid w:val="009A11B9"/>
    <w:rsid w:val="009A1A86"/>
    <w:rsid w:val="009C0F5D"/>
    <w:rsid w:val="009C35CF"/>
    <w:rsid w:val="009D2B0A"/>
    <w:rsid w:val="009D7F0A"/>
    <w:rsid w:val="009F2EC3"/>
    <w:rsid w:val="009F757D"/>
    <w:rsid w:val="00A0010D"/>
    <w:rsid w:val="00A01544"/>
    <w:rsid w:val="00A11E98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D2D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0BFB"/>
    <w:rsid w:val="00B67476"/>
    <w:rsid w:val="00B764AE"/>
    <w:rsid w:val="00BA5488"/>
    <w:rsid w:val="00BD7285"/>
    <w:rsid w:val="00BF15C3"/>
    <w:rsid w:val="00C02AA9"/>
    <w:rsid w:val="00C25AB0"/>
    <w:rsid w:val="00C46464"/>
    <w:rsid w:val="00C51312"/>
    <w:rsid w:val="00C52AC1"/>
    <w:rsid w:val="00C63336"/>
    <w:rsid w:val="00C87379"/>
    <w:rsid w:val="00C97CFD"/>
    <w:rsid w:val="00CB2447"/>
    <w:rsid w:val="00CC4C50"/>
    <w:rsid w:val="00CE5820"/>
    <w:rsid w:val="00CF3209"/>
    <w:rsid w:val="00D1296C"/>
    <w:rsid w:val="00D12DC3"/>
    <w:rsid w:val="00D25847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D762C"/>
    <w:rsid w:val="00DE0EBB"/>
    <w:rsid w:val="00DF5FCD"/>
    <w:rsid w:val="00E070C7"/>
    <w:rsid w:val="00E10C4B"/>
    <w:rsid w:val="00E136AB"/>
    <w:rsid w:val="00E30579"/>
    <w:rsid w:val="00E33962"/>
    <w:rsid w:val="00E459E9"/>
    <w:rsid w:val="00E514FD"/>
    <w:rsid w:val="00E52143"/>
    <w:rsid w:val="00E71217"/>
    <w:rsid w:val="00E77C95"/>
    <w:rsid w:val="00E95F81"/>
    <w:rsid w:val="00E97275"/>
    <w:rsid w:val="00EA467C"/>
    <w:rsid w:val="00EB1106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5338E"/>
    <w:rsid w:val="00F6356F"/>
    <w:rsid w:val="00F65126"/>
    <w:rsid w:val="00F74130"/>
    <w:rsid w:val="00F80D8A"/>
    <w:rsid w:val="00F81C24"/>
    <w:rsid w:val="00F9672A"/>
    <w:rsid w:val="00FA4280"/>
    <w:rsid w:val="00FA49F7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A11E9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213</cp:revision>
  <cp:lastPrinted>2016-11-24T09:20:00Z</cp:lastPrinted>
  <dcterms:created xsi:type="dcterms:W3CDTF">2015-01-06T14:30:00Z</dcterms:created>
  <dcterms:modified xsi:type="dcterms:W3CDTF">2018-04-08T12:26:00Z</dcterms:modified>
</cp:coreProperties>
</file>