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0A2F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30B1A">
        <w:rPr>
          <w:rFonts w:ascii="Arial" w:hAnsi="Arial" w:cs="Arial"/>
          <w:b/>
          <w:sz w:val="24"/>
          <w:szCs w:val="24"/>
        </w:rPr>
        <w:t>DPA 11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30B1A" w:rsidRPr="00AD7139">
        <w:rPr>
          <w:rFonts w:ascii="Arial" w:hAnsi="Arial" w:cs="Arial"/>
          <w:b/>
          <w:sz w:val="24"/>
          <w:szCs w:val="24"/>
        </w:rPr>
        <w:t>COUNTY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30B1A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</w:t>
      </w:r>
      <w:r w:rsidR="00330B1A">
        <w:rPr>
          <w:rFonts w:ascii="Tahoma" w:hAnsi="Tahoma" w:cs="Tahoma"/>
          <w:b/>
          <w:sz w:val="28"/>
          <w:szCs w:val="28"/>
        </w:rPr>
        <w:tab/>
      </w:r>
      <w:r w:rsidR="00330B1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330B1A">
        <w:rPr>
          <w:rFonts w:ascii="Tahoma" w:hAnsi="Tahoma" w:cs="Tahoma"/>
          <w:b/>
          <w:sz w:val="28"/>
          <w:szCs w:val="28"/>
        </w:rPr>
        <w:t>TIME: 11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30B1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C2170C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330B1A" w:rsidRDefault="00330B1A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30B1A" w:rsidRDefault="00330B1A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30B1A" w:rsidRDefault="003B3505" w:rsidP="00330B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330B1A" w:rsidRPr="00095C41" w:rsidRDefault="00330B1A" w:rsidP="00330B1A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>Define the term ‘devolution’ as used in County Administration.</w:t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        </w:t>
      </w:r>
      <w:r w:rsidRPr="009D6566">
        <w:rPr>
          <w:rFonts w:asciiTheme="majorBidi" w:eastAsiaTheme="minorEastAsia" w:hAnsiTheme="majorBidi" w:cstheme="majorBidi"/>
          <w:b/>
          <w:bCs/>
          <w:sz w:val="24"/>
          <w:szCs w:val="24"/>
        </w:rPr>
        <w:t>[5 marks]</w:t>
      </w:r>
    </w:p>
    <w:p w:rsidR="00330B1A" w:rsidRPr="00095C41" w:rsidRDefault="00330B1A" w:rsidP="00330B1A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 xml:space="preserve">Describe the composition of the County Assembly Service Board </w:t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        </w:t>
      </w:r>
      <w:r w:rsidRPr="009D6566">
        <w:rPr>
          <w:rFonts w:asciiTheme="majorBidi" w:eastAsiaTheme="minorEastAsia" w:hAnsiTheme="majorBidi" w:cstheme="majorBidi"/>
          <w:b/>
          <w:bCs/>
          <w:sz w:val="24"/>
          <w:szCs w:val="24"/>
        </w:rPr>
        <w:t>[8 marks]</w:t>
      </w:r>
    </w:p>
    <w:p w:rsidR="00330B1A" w:rsidRPr="00095C41" w:rsidRDefault="00330B1A" w:rsidP="00330B1A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>What are some of the qualifications required for one to be a County Assembly Clerk?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   </w:t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 w:rsidRPr="009D6566">
        <w:rPr>
          <w:rFonts w:asciiTheme="majorBidi" w:eastAsiaTheme="minorEastAsia" w:hAnsiTheme="majorBidi" w:cstheme="majorBidi"/>
          <w:b/>
          <w:bCs/>
          <w:sz w:val="24"/>
          <w:szCs w:val="24"/>
        </w:rPr>
        <w:t>[5 marks]</w:t>
      </w:r>
    </w:p>
    <w:p w:rsidR="00330B1A" w:rsidRPr="00095C41" w:rsidRDefault="00330B1A" w:rsidP="00330B1A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 xml:space="preserve">Outline the significance of devolution to the local ‘wananchi’ </w:t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        </w:t>
      </w:r>
      <w:r w:rsidRPr="009D6566">
        <w:rPr>
          <w:rFonts w:asciiTheme="majorBidi" w:eastAsiaTheme="minorEastAsia" w:hAnsiTheme="majorBidi" w:cstheme="majorBidi"/>
          <w:b/>
          <w:bCs/>
          <w:sz w:val="24"/>
          <w:szCs w:val="24"/>
        </w:rPr>
        <w:t>[7 marks]</w:t>
      </w: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Cs/>
          <w:sz w:val="24"/>
          <w:szCs w:val="24"/>
        </w:rPr>
      </w:pP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/>
          <w:bCs/>
          <w:sz w:val="24"/>
          <w:szCs w:val="24"/>
        </w:rPr>
        <w:t>QUESTION TWO</w:t>
      </w:r>
    </w:p>
    <w:p w:rsidR="00330B1A" w:rsidRPr="00095C41" w:rsidRDefault="00330B1A" w:rsidP="00330B1A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 xml:space="preserve">Elucidate the </w:t>
      </w:r>
      <w:r w:rsidRPr="00095C41">
        <w:rPr>
          <w:rFonts w:ascii="Times New Roman" w:eastAsia="Times New Roman" w:hAnsi="Times New Roman"/>
          <w:sz w:val="24"/>
          <w:szCs w:val="24"/>
        </w:rPr>
        <w:t xml:space="preserve">functions and responsibilities of the County Governor in Kenya </w:t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095C41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330B1A" w:rsidRPr="00095C41" w:rsidRDefault="00330B1A" w:rsidP="00330B1A">
      <w:pPr>
        <w:numPr>
          <w:ilvl w:val="0"/>
          <w:numId w:val="37"/>
        </w:numPr>
        <w:shd w:val="clear" w:color="auto" w:fill="FFFFFF"/>
        <w:spacing w:before="120" w:after="120" w:line="36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>Discuss the roles and responsibilities of the County Secretary</w:t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095C41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Cs/>
          <w:sz w:val="24"/>
          <w:szCs w:val="24"/>
        </w:rPr>
      </w:pP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/>
          <w:bCs/>
          <w:sz w:val="24"/>
          <w:szCs w:val="24"/>
        </w:rPr>
        <w:t>QUESTION THREE</w:t>
      </w:r>
    </w:p>
    <w:p w:rsidR="00330B1A" w:rsidRPr="00095C41" w:rsidRDefault="00330B1A" w:rsidP="00330B1A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 xml:space="preserve">What are some of the </w:t>
      </w:r>
      <w:r w:rsidRPr="00095C41">
        <w:rPr>
          <w:rFonts w:ascii="Times New Roman" w:eastAsia="Times New Roman" w:hAnsi="Times New Roman"/>
          <w:sz w:val="24"/>
          <w:szCs w:val="24"/>
        </w:rPr>
        <w:t xml:space="preserve">qualifications for the position of the County Secretaries in the county administration </w:t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095C41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330B1A" w:rsidRPr="00EC4D9B" w:rsidRDefault="00330B1A" w:rsidP="00330B1A">
      <w:pPr>
        <w:numPr>
          <w:ilvl w:val="0"/>
          <w:numId w:val="38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EC4D9B">
        <w:rPr>
          <w:rFonts w:asciiTheme="majorBidi" w:eastAsiaTheme="minorEastAsia" w:hAnsiTheme="majorBidi" w:cstheme="majorBidi"/>
          <w:bCs/>
          <w:sz w:val="24"/>
          <w:szCs w:val="24"/>
        </w:rPr>
        <w:t xml:space="preserve">Explain the </w:t>
      </w:r>
      <w:r w:rsidRPr="00EC4D9B">
        <w:rPr>
          <w:rFonts w:ascii="Times New Roman" w:eastAsia="Times New Roman" w:hAnsi="Times New Roman"/>
          <w:sz w:val="24"/>
          <w:szCs w:val="24"/>
        </w:rPr>
        <w:t>roles of the Village Council in the administration of the county government</w:t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 w:rsidRPr="00EC4D9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EC4D9B">
        <w:rPr>
          <w:rFonts w:asciiTheme="majorBidi" w:eastAsiaTheme="minorEastAsia" w:hAnsiTheme="majorBidi" w:cstheme="majorBidi"/>
          <w:b/>
          <w:bCs/>
          <w:sz w:val="24"/>
          <w:szCs w:val="24"/>
        </w:rPr>
        <w:t>[10 marks]</w:t>
      </w: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Cs/>
          <w:sz w:val="24"/>
          <w:szCs w:val="24"/>
        </w:rPr>
      </w:pP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/>
          <w:bCs/>
          <w:sz w:val="24"/>
          <w:szCs w:val="24"/>
        </w:rPr>
        <w:t>QUESTION FOUR</w:t>
      </w:r>
    </w:p>
    <w:p w:rsidR="00330B1A" w:rsidRPr="00095C41" w:rsidRDefault="00330B1A" w:rsidP="00330B1A">
      <w:pPr>
        <w:numPr>
          <w:ilvl w:val="0"/>
          <w:numId w:val="39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 xml:space="preserve">Explain the objectives and functions of the County Public Service Board </w:t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      </w:t>
      </w:r>
      <w:r w:rsidRPr="00095C41">
        <w:rPr>
          <w:rFonts w:asciiTheme="majorBidi" w:eastAsiaTheme="minorEastAsia" w:hAnsiTheme="majorBidi" w:cstheme="majorBidi"/>
          <w:b/>
          <w:bCs/>
          <w:sz w:val="24"/>
          <w:szCs w:val="24"/>
        </w:rPr>
        <w:t>[12 marks]</w:t>
      </w:r>
    </w:p>
    <w:p w:rsidR="00330B1A" w:rsidRPr="00095C41" w:rsidRDefault="00330B1A" w:rsidP="00330B1A">
      <w:pPr>
        <w:numPr>
          <w:ilvl w:val="0"/>
          <w:numId w:val="39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Cs/>
          <w:sz w:val="24"/>
          <w:szCs w:val="24"/>
        </w:rPr>
        <w:t xml:space="preserve">Describe the composition of the County Public Service Board in the Kenyan constitution 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</w:rPr>
        <w:tab/>
        <w:t xml:space="preserve">         </w:t>
      </w:r>
      <w:r w:rsidRPr="00095C41">
        <w:rPr>
          <w:rFonts w:asciiTheme="majorBidi" w:eastAsiaTheme="minorEastAsia" w:hAnsiTheme="majorBidi" w:cstheme="majorBidi"/>
          <w:b/>
          <w:bCs/>
          <w:sz w:val="24"/>
          <w:szCs w:val="24"/>
        </w:rPr>
        <w:t>[8 marks]</w:t>
      </w: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Cs/>
          <w:sz w:val="24"/>
          <w:szCs w:val="24"/>
        </w:rPr>
      </w:pPr>
    </w:p>
    <w:p w:rsidR="00330B1A" w:rsidRPr="00095C41" w:rsidRDefault="00330B1A" w:rsidP="00330B1A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95C41">
        <w:rPr>
          <w:rFonts w:asciiTheme="majorBidi" w:eastAsiaTheme="minorEastAsia" w:hAnsiTheme="majorBidi" w:cstheme="majorBidi"/>
          <w:b/>
          <w:bCs/>
          <w:sz w:val="24"/>
          <w:szCs w:val="24"/>
        </w:rPr>
        <w:t>QUESTION FIVE</w:t>
      </w:r>
    </w:p>
    <w:p w:rsidR="00330B1A" w:rsidRPr="00095C41" w:rsidRDefault="00330B1A" w:rsidP="00330B1A">
      <w:pPr>
        <w:shd w:val="clear" w:color="auto" w:fill="FFFFFF"/>
        <w:spacing w:before="120" w:after="120" w:line="360" w:lineRule="auto"/>
        <w:ind w:left="426"/>
        <w:jc w:val="both"/>
        <w:textAlignment w:val="baseline"/>
        <w:outlineLvl w:val="1"/>
        <w:rPr>
          <w:rFonts w:asciiTheme="minorHAnsi" w:eastAsiaTheme="minorEastAsia" w:hAnsiTheme="minorHAnsi" w:cstheme="minorBidi"/>
          <w:b/>
          <w:sz w:val="24"/>
          <w:szCs w:val="24"/>
        </w:rPr>
      </w:pPr>
      <w:r w:rsidRPr="00095C41">
        <w:rPr>
          <w:rFonts w:ascii="Times New Roman" w:eastAsia="Times New Roman" w:hAnsi="Times New Roman"/>
          <w:sz w:val="24"/>
          <w:szCs w:val="24"/>
        </w:rPr>
        <w:t xml:space="preserve">Explain the principles of citizen participation in County Government in Kenya </w:t>
      </w:r>
      <w:r w:rsidRPr="00095C4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095C41">
        <w:rPr>
          <w:rFonts w:ascii="Times New Roman" w:eastAsia="Times New Roman" w:hAnsi="Times New Roman"/>
          <w:b/>
          <w:sz w:val="24"/>
          <w:szCs w:val="24"/>
        </w:rPr>
        <w:t>[20 marks]</w:t>
      </w:r>
    </w:p>
    <w:p w:rsidR="001B4623" w:rsidRPr="003B3505" w:rsidRDefault="001B4623" w:rsidP="00330B1A">
      <w:pPr>
        <w:spacing w:before="120" w:after="120" w:line="360" w:lineRule="auto"/>
      </w:pPr>
      <w:bookmarkStart w:id="0" w:name="_GoBack"/>
      <w:bookmarkEnd w:id="0"/>
    </w:p>
    <w:sectPr w:rsidR="001B4623" w:rsidRPr="003B350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0C" w:rsidRDefault="00C2170C">
      <w:pPr>
        <w:spacing w:after="0" w:line="240" w:lineRule="auto"/>
      </w:pPr>
      <w:r>
        <w:separator/>
      </w:r>
    </w:p>
  </w:endnote>
  <w:endnote w:type="continuationSeparator" w:id="0">
    <w:p w:rsidR="00C2170C" w:rsidRDefault="00C2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2170C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330B1A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0C" w:rsidRDefault="00C2170C">
      <w:pPr>
        <w:spacing w:after="0" w:line="240" w:lineRule="auto"/>
      </w:pPr>
      <w:r>
        <w:separator/>
      </w:r>
    </w:p>
  </w:footnote>
  <w:footnote w:type="continuationSeparator" w:id="0">
    <w:p w:rsidR="00C2170C" w:rsidRDefault="00C2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217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217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07C"/>
    <w:multiLevelType w:val="hybridMultilevel"/>
    <w:tmpl w:val="480423A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1DBF"/>
    <w:multiLevelType w:val="hybridMultilevel"/>
    <w:tmpl w:val="BF6C08A2"/>
    <w:lvl w:ilvl="0" w:tplc="18E43F7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EDC"/>
    <w:multiLevelType w:val="hybridMultilevel"/>
    <w:tmpl w:val="8CD89CE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C1E87"/>
    <w:multiLevelType w:val="hybridMultilevel"/>
    <w:tmpl w:val="D6D8D368"/>
    <w:lvl w:ilvl="0" w:tplc="D766F73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7"/>
  </w:num>
  <w:num w:numId="6">
    <w:abstractNumId w:val="26"/>
  </w:num>
  <w:num w:numId="7">
    <w:abstractNumId w:val="16"/>
  </w:num>
  <w:num w:numId="8">
    <w:abstractNumId w:val="11"/>
  </w:num>
  <w:num w:numId="9">
    <w:abstractNumId w:val="2"/>
  </w:num>
  <w:num w:numId="10">
    <w:abstractNumId w:val="28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2"/>
  </w:num>
  <w:num w:numId="16">
    <w:abstractNumId w:val="32"/>
  </w:num>
  <w:num w:numId="17">
    <w:abstractNumId w:val="29"/>
  </w:num>
  <w:num w:numId="18">
    <w:abstractNumId w:val="31"/>
  </w:num>
  <w:num w:numId="19">
    <w:abstractNumId w:val="13"/>
  </w:num>
  <w:num w:numId="20">
    <w:abstractNumId w:val="9"/>
  </w:num>
  <w:num w:numId="21">
    <w:abstractNumId w:val="3"/>
  </w:num>
  <w:num w:numId="22">
    <w:abstractNumId w:val="18"/>
  </w:num>
  <w:num w:numId="23">
    <w:abstractNumId w:val="1"/>
  </w:num>
  <w:num w:numId="24">
    <w:abstractNumId w:val="33"/>
  </w:num>
  <w:num w:numId="25">
    <w:abstractNumId w:val="21"/>
  </w:num>
  <w:num w:numId="26">
    <w:abstractNumId w:val="14"/>
  </w:num>
  <w:num w:numId="27">
    <w:abstractNumId w:val="25"/>
  </w:num>
  <w:num w:numId="28">
    <w:abstractNumId w:val="24"/>
  </w:num>
  <w:num w:numId="29">
    <w:abstractNumId w:val="19"/>
  </w:num>
  <w:num w:numId="30">
    <w:abstractNumId w:val="27"/>
  </w:num>
  <w:num w:numId="31">
    <w:abstractNumId w:val="14"/>
  </w:num>
  <w:num w:numId="32">
    <w:abstractNumId w:val="33"/>
  </w:num>
  <w:num w:numId="33">
    <w:abstractNumId w:val="25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3"/>
  </w:num>
  <w:num w:numId="38">
    <w:abstractNumId w:val="0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0B1A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2170C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61E687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A471-6D4B-4127-AE41-42E2803D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2021-08-13T04:21:00Z</dcterms:modified>
</cp:coreProperties>
</file>