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79D" w:rsidRPr="001E5E9D" w:rsidRDefault="0068079D" w:rsidP="0068079D">
      <w:pPr>
        <w:jc w:val="center"/>
        <w:rPr>
          <w:b/>
          <w:sz w:val="32"/>
          <w:szCs w:val="32"/>
          <w:lang w:val="en-GB"/>
        </w:rPr>
      </w:pPr>
      <w:bookmarkStart w:id="0" w:name="_GoBack"/>
      <w:r w:rsidRPr="001E5E9D">
        <w:rPr>
          <w:rFonts w:eastAsia="Times New Roman"/>
          <w:lang w:val="en-GB"/>
        </w:rPr>
        <w:drawing>
          <wp:inline distT="0" distB="0" distL="0" distR="0" wp14:anchorId="6108E46A" wp14:editId="2D2FB2AA">
            <wp:extent cx="1249045" cy="1249045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79D" w:rsidRPr="001E5E9D" w:rsidRDefault="0068079D" w:rsidP="0068079D">
      <w:pPr>
        <w:jc w:val="center"/>
        <w:rPr>
          <w:b/>
          <w:sz w:val="36"/>
          <w:szCs w:val="36"/>
          <w:lang w:val="en-GB"/>
        </w:rPr>
      </w:pPr>
      <w:r w:rsidRPr="001E5E9D">
        <w:rPr>
          <w:b/>
          <w:sz w:val="36"/>
          <w:szCs w:val="36"/>
          <w:lang w:val="en-GB"/>
        </w:rPr>
        <w:t>GARISSA UNIVERSITY</w:t>
      </w:r>
    </w:p>
    <w:p w:rsidR="0068079D" w:rsidRPr="001E5E9D" w:rsidRDefault="0068079D" w:rsidP="0068079D">
      <w:pPr>
        <w:pStyle w:val="NoSpacing"/>
        <w:jc w:val="center"/>
        <w:rPr>
          <w:b/>
          <w:sz w:val="32"/>
          <w:szCs w:val="32"/>
          <w:lang w:val="en-GB"/>
        </w:rPr>
      </w:pPr>
      <w:r w:rsidRPr="001E5E9D">
        <w:rPr>
          <w:b/>
          <w:sz w:val="32"/>
          <w:szCs w:val="32"/>
          <w:lang w:val="en-GB"/>
        </w:rPr>
        <w:t>UNIVERSITY EXAMINATIONS</w:t>
      </w:r>
    </w:p>
    <w:p w:rsidR="0068079D" w:rsidRPr="001E5E9D" w:rsidRDefault="0068079D" w:rsidP="0068079D">
      <w:pPr>
        <w:pStyle w:val="NoSpacing"/>
        <w:jc w:val="center"/>
        <w:rPr>
          <w:b/>
          <w:sz w:val="32"/>
          <w:szCs w:val="32"/>
          <w:lang w:val="en-GB"/>
        </w:rPr>
      </w:pPr>
    </w:p>
    <w:p w:rsidR="0068079D" w:rsidRPr="001E5E9D" w:rsidRDefault="0068079D" w:rsidP="0068079D">
      <w:pPr>
        <w:pStyle w:val="NoSpacing"/>
        <w:spacing w:line="360" w:lineRule="auto"/>
        <w:jc w:val="center"/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 xml:space="preserve">2020/2021 ACADEMIC YEAR </w:t>
      </w:r>
    </w:p>
    <w:p w:rsidR="0068079D" w:rsidRPr="001E5E9D" w:rsidRDefault="0068079D" w:rsidP="0068079D">
      <w:pPr>
        <w:pStyle w:val="NoSpacing"/>
        <w:spacing w:line="360" w:lineRule="auto"/>
        <w:jc w:val="center"/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>FOURTH YEAR SECOND SEMESTER EXAMINATION FOR BACHELOR OF EDUCATION (ARTS)</w:t>
      </w:r>
    </w:p>
    <w:p w:rsidR="0068079D" w:rsidRPr="001E5E9D" w:rsidRDefault="0068079D" w:rsidP="0068079D">
      <w:pPr>
        <w:pStyle w:val="NoSpacing"/>
        <w:jc w:val="center"/>
        <w:rPr>
          <w:b/>
          <w:sz w:val="28"/>
          <w:szCs w:val="28"/>
          <w:lang w:val="en-GB"/>
        </w:rPr>
      </w:pPr>
    </w:p>
    <w:p w:rsidR="0068079D" w:rsidRPr="001E5E9D" w:rsidRDefault="0068079D" w:rsidP="0068079D">
      <w:pPr>
        <w:spacing w:after="0"/>
        <w:jc w:val="center"/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>SCHOOL OF ARTS AND SOCIAL SCIENCES</w:t>
      </w:r>
    </w:p>
    <w:p w:rsidR="0068079D" w:rsidRPr="001E5E9D" w:rsidRDefault="0068079D" w:rsidP="0068079D">
      <w:pPr>
        <w:jc w:val="center"/>
        <w:rPr>
          <w:b/>
          <w:sz w:val="28"/>
          <w:szCs w:val="28"/>
          <w:lang w:val="en-GB"/>
        </w:rPr>
      </w:pPr>
    </w:p>
    <w:p w:rsidR="0068079D" w:rsidRPr="001E5E9D" w:rsidRDefault="0068079D" w:rsidP="0068079D">
      <w:pPr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>COURSE CODE: ENG 422</w:t>
      </w:r>
    </w:p>
    <w:p w:rsidR="0068079D" w:rsidRPr="001E5E9D" w:rsidRDefault="0068079D" w:rsidP="0068079D">
      <w:pPr>
        <w:ind w:left="1701" w:hanging="1701"/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>COURSE TITLE: THEORIES OF SYNTAX AND ANALYSIS AND DESCRIPTION OF GRAMMAR</w:t>
      </w:r>
    </w:p>
    <w:p w:rsidR="0068079D" w:rsidRPr="001E5E9D" w:rsidRDefault="0068079D" w:rsidP="0068079D">
      <w:pPr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>EXAMINATION DURATION: 2 HOURS</w:t>
      </w:r>
    </w:p>
    <w:p w:rsidR="0068079D" w:rsidRPr="001E5E9D" w:rsidRDefault="0068079D" w:rsidP="0068079D">
      <w:pPr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>MODE OF STUDY: SCHOOL-BASED</w:t>
      </w:r>
    </w:p>
    <w:p w:rsidR="0068079D" w:rsidRPr="001E5E9D" w:rsidRDefault="0068079D" w:rsidP="0068079D">
      <w:pPr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>DATE:</w:t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  <w:t xml:space="preserve">TIME: </w:t>
      </w:r>
    </w:p>
    <w:p w:rsidR="0068079D" w:rsidRPr="001E5E9D" w:rsidRDefault="0068079D" w:rsidP="0068079D">
      <w:pPr>
        <w:rPr>
          <w:lang w:val="en-GB"/>
        </w:rPr>
      </w:pPr>
      <w:r w:rsidRPr="001E5E9D">
        <w:rPr>
          <w:noProof/>
          <w:lang w:val="en-GB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9E5FCC6" wp14:editId="271F09AE">
                <wp:simplePos x="0" y="0"/>
                <wp:positionH relativeFrom="column">
                  <wp:posOffset>-255270</wp:posOffset>
                </wp:positionH>
                <wp:positionV relativeFrom="paragraph">
                  <wp:posOffset>120649</wp:posOffset>
                </wp:positionV>
                <wp:extent cx="6155055" cy="0"/>
                <wp:effectExtent l="0" t="19050" r="55245" b="381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05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816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0.1pt;margin-top:9.5pt;width:484.6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" strokeweight="4.5pt"/>
            </w:pict>
          </mc:Fallback>
        </mc:AlternateContent>
      </w:r>
      <w:r w:rsidRPr="001E5E9D">
        <w:rPr>
          <w:noProof/>
          <w:lang w:val="en-GB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6CC31234" wp14:editId="129E455C">
                <wp:simplePos x="0" y="0"/>
                <wp:positionH relativeFrom="column">
                  <wp:posOffset>-245110</wp:posOffset>
                </wp:positionH>
                <wp:positionV relativeFrom="paragraph">
                  <wp:posOffset>181609</wp:posOffset>
                </wp:positionV>
                <wp:extent cx="6155055" cy="0"/>
                <wp:effectExtent l="0" t="0" r="3619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9FE2D" id="Straight Arrow Connector 3" o:spid="_x0000_s1026" type="#_x0000_t32" style="position:absolute;margin-left:-19.3pt;margin-top:14.3pt;width:484.6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"/>
            </w:pict>
          </mc:Fallback>
        </mc:AlternateContent>
      </w:r>
    </w:p>
    <w:p w:rsidR="0068079D" w:rsidRPr="001E5E9D" w:rsidRDefault="0068079D" w:rsidP="0068079D">
      <w:pPr>
        <w:spacing w:after="0"/>
        <w:rPr>
          <w:rFonts w:ascii="Times New Roman" w:hAnsi="Times New Roman"/>
          <w:b/>
          <w:szCs w:val="24"/>
          <w:lang w:val="en-GB"/>
        </w:rPr>
      </w:pPr>
      <w:r w:rsidRPr="001E5E9D">
        <w:rPr>
          <w:rFonts w:ascii="Times New Roman" w:hAnsi="Times New Roman"/>
          <w:b/>
          <w:szCs w:val="24"/>
          <w:lang w:val="en-GB"/>
        </w:rPr>
        <w:t>INSTRUCTIONS TO CANDIDATES</w:t>
      </w:r>
    </w:p>
    <w:p w:rsidR="0068079D" w:rsidRPr="001E5E9D" w:rsidRDefault="0068079D" w:rsidP="0068079D">
      <w:pPr>
        <w:pStyle w:val="ListParagraph"/>
        <w:numPr>
          <w:ilvl w:val="0"/>
          <w:numId w:val="1"/>
        </w:numPr>
        <w:ind w:left="360"/>
        <w:rPr>
          <w:rFonts w:ascii="Calibri" w:hAnsi="Calibri"/>
          <w:b/>
          <w:szCs w:val="24"/>
          <w:lang w:val="en-GB"/>
        </w:rPr>
      </w:pPr>
      <w:r w:rsidRPr="001E5E9D">
        <w:rPr>
          <w:b/>
          <w:szCs w:val="24"/>
          <w:lang w:val="en-GB"/>
        </w:rPr>
        <w:t>This examination has FIVE (5) questions.</w:t>
      </w:r>
    </w:p>
    <w:p w:rsidR="0068079D" w:rsidRPr="001E5E9D" w:rsidRDefault="0068079D" w:rsidP="0068079D">
      <w:pPr>
        <w:pStyle w:val="ListParagraph"/>
        <w:numPr>
          <w:ilvl w:val="0"/>
          <w:numId w:val="1"/>
        </w:numPr>
        <w:ind w:left="360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Question ONE (1) is COMPULSORY.</w:t>
      </w:r>
    </w:p>
    <w:p w:rsidR="0068079D" w:rsidRPr="001E5E9D" w:rsidRDefault="0068079D" w:rsidP="0068079D">
      <w:pPr>
        <w:pStyle w:val="ListParagraph"/>
        <w:numPr>
          <w:ilvl w:val="0"/>
          <w:numId w:val="1"/>
        </w:numPr>
        <w:ind w:left="360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Answer any TWO (2) other questions from the remaining FOUR (4).</w:t>
      </w:r>
    </w:p>
    <w:p w:rsidR="0068079D" w:rsidRPr="001E5E9D" w:rsidRDefault="0068079D" w:rsidP="0068079D">
      <w:pPr>
        <w:pStyle w:val="ListParagraph"/>
        <w:numPr>
          <w:ilvl w:val="0"/>
          <w:numId w:val="1"/>
        </w:numPr>
        <w:ind w:left="360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Use diagrams to illustrate your answers whenever necessary.</w:t>
      </w:r>
    </w:p>
    <w:p w:rsidR="0068079D" w:rsidRPr="001E5E9D" w:rsidRDefault="0068079D" w:rsidP="0068079D">
      <w:pPr>
        <w:pStyle w:val="ListParagraph"/>
        <w:numPr>
          <w:ilvl w:val="0"/>
          <w:numId w:val="1"/>
        </w:numPr>
        <w:ind w:left="360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Do not carry mobile phones or any other written materials into the examination room.</w:t>
      </w:r>
    </w:p>
    <w:p w:rsidR="0068079D" w:rsidRPr="001E5E9D" w:rsidRDefault="0068079D" w:rsidP="0068079D">
      <w:pPr>
        <w:pStyle w:val="ListParagraph"/>
        <w:numPr>
          <w:ilvl w:val="0"/>
          <w:numId w:val="1"/>
        </w:numPr>
        <w:spacing w:after="0"/>
        <w:ind w:left="360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Do not write on this paper.</w:t>
      </w:r>
    </w:p>
    <w:p w:rsidR="0068079D" w:rsidRPr="001E5E9D" w:rsidRDefault="00AB7607" w:rsidP="007E74D4">
      <w:pPr>
        <w:spacing w:after="0"/>
        <w:rPr>
          <w:rFonts w:ascii="Times New Roman" w:hAnsi="Times New Roman"/>
          <w:sz w:val="24"/>
          <w:szCs w:val="24"/>
          <w:lang w:val="en-GB"/>
        </w:rPr>
      </w:pPr>
      <w:r>
        <w:rPr>
          <w:b/>
          <w:szCs w:val="24"/>
          <w:lang w:val="en-GB"/>
        </w:rPr>
        <w:t>This paper consists of Two</w:t>
      </w:r>
      <w:r w:rsidR="0068079D" w:rsidRPr="001E5E9D">
        <w:rPr>
          <w:b/>
          <w:szCs w:val="24"/>
          <w:lang w:val="en-GB"/>
        </w:rPr>
        <w:t xml:space="preserve"> (</w:t>
      </w:r>
      <w:r>
        <w:rPr>
          <w:b/>
          <w:szCs w:val="24"/>
          <w:lang w:val="en-GB"/>
        </w:rPr>
        <w:t>2</w:t>
      </w:r>
      <w:r w:rsidR="0068079D" w:rsidRPr="001E5E9D">
        <w:rPr>
          <w:b/>
          <w:szCs w:val="24"/>
          <w:lang w:val="en-GB"/>
        </w:rPr>
        <w:t>) printed pages</w:t>
      </w:r>
      <w:r w:rsidR="0068079D" w:rsidRPr="001E5E9D">
        <w:rPr>
          <w:b/>
          <w:szCs w:val="24"/>
          <w:lang w:val="en-GB"/>
        </w:rPr>
        <w:tab/>
      </w:r>
      <w:r w:rsidR="0068079D" w:rsidRPr="001E5E9D">
        <w:rPr>
          <w:b/>
          <w:szCs w:val="24"/>
          <w:lang w:val="en-GB"/>
        </w:rPr>
        <w:tab/>
      </w:r>
      <w:r w:rsidR="0068079D" w:rsidRPr="001E5E9D">
        <w:rPr>
          <w:b/>
          <w:szCs w:val="24"/>
          <w:lang w:val="en-GB"/>
        </w:rPr>
        <w:tab/>
      </w:r>
      <w:r w:rsidR="0068079D" w:rsidRPr="001E5E9D">
        <w:rPr>
          <w:b/>
          <w:szCs w:val="24"/>
          <w:lang w:val="en-GB"/>
        </w:rPr>
        <w:tab/>
        <w:t>Please turn over</w:t>
      </w:r>
      <w:bookmarkEnd w:id="0"/>
      <w:r w:rsidR="0068079D" w:rsidRPr="001E5E9D">
        <w:rPr>
          <w:rFonts w:ascii="Times New Roman" w:hAnsi="Times New Roman"/>
          <w:sz w:val="24"/>
          <w:szCs w:val="24"/>
          <w:lang w:val="en-GB"/>
        </w:rPr>
        <w:br w:type="page"/>
      </w:r>
    </w:p>
    <w:p w:rsidR="009C45BC" w:rsidRPr="001E5E9D" w:rsidRDefault="009C45BC" w:rsidP="009C45BC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E5E9D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QUESTION ONE</w:t>
      </w:r>
    </w:p>
    <w:p w:rsidR="009C45BC" w:rsidRPr="001E5E9D" w:rsidRDefault="009C45BC" w:rsidP="007E74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E5E9D">
        <w:rPr>
          <w:rFonts w:ascii="Times New Roman" w:hAnsi="Times New Roman" w:cs="Times New Roman"/>
          <w:sz w:val="24"/>
          <w:szCs w:val="24"/>
          <w:lang w:val="en-GB"/>
        </w:rPr>
        <w:t xml:space="preserve">Describe the </w:t>
      </w:r>
      <w:r w:rsidR="007E74D4" w:rsidRPr="001E5E9D">
        <w:rPr>
          <w:rFonts w:ascii="Times New Roman" w:hAnsi="Times New Roman" w:cs="Times New Roman"/>
          <w:sz w:val="24"/>
          <w:szCs w:val="24"/>
          <w:lang w:val="en-GB"/>
        </w:rPr>
        <w:t>features of language.</w:t>
      </w:r>
      <w:r w:rsidR="007E74D4" w:rsidRP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E74D4" w:rsidRP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E74D4" w:rsidRP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E74D4" w:rsidRP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E74D4" w:rsidRP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E74D4" w:rsidRP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E5E9D">
        <w:rPr>
          <w:rFonts w:ascii="Times New Roman" w:hAnsi="Times New Roman" w:cs="Times New Roman"/>
          <w:sz w:val="24"/>
          <w:szCs w:val="24"/>
          <w:lang w:val="en-GB"/>
        </w:rPr>
        <w:t>(10</w:t>
      </w:r>
      <w:r w:rsidR="007E74D4" w:rsidRPr="001E5E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E5E9D">
        <w:rPr>
          <w:rFonts w:ascii="Times New Roman" w:hAnsi="Times New Roman" w:cs="Times New Roman"/>
          <w:sz w:val="24"/>
          <w:szCs w:val="24"/>
          <w:lang w:val="en-GB"/>
        </w:rPr>
        <w:t>marks)</w:t>
      </w:r>
    </w:p>
    <w:p w:rsidR="009C45BC" w:rsidRPr="001E5E9D" w:rsidRDefault="007E74D4" w:rsidP="007E74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E5E9D">
        <w:rPr>
          <w:rFonts w:ascii="Times New Roman" w:hAnsi="Times New Roman" w:cs="Times New Roman"/>
          <w:sz w:val="24"/>
          <w:szCs w:val="24"/>
          <w:lang w:val="en-GB"/>
        </w:rPr>
        <w:t>Explain the scientific</w:t>
      </w:r>
      <w:r w:rsidR="009C45BC" w:rsidRPr="001E5E9D">
        <w:rPr>
          <w:rFonts w:ascii="Times New Roman" w:hAnsi="Times New Roman" w:cs="Times New Roman"/>
          <w:sz w:val="24"/>
          <w:szCs w:val="24"/>
          <w:lang w:val="en-GB"/>
        </w:rPr>
        <w:t xml:space="preserve"> study of langu</w:t>
      </w:r>
      <w:r w:rsidRPr="001E5E9D">
        <w:rPr>
          <w:rFonts w:ascii="Times New Roman" w:hAnsi="Times New Roman" w:cs="Times New Roman"/>
          <w:sz w:val="24"/>
          <w:szCs w:val="24"/>
          <w:lang w:val="en-GB"/>
        </w:rPr>
        <w:t>age.</w:t>
      </w:r>
      <w:r w:rsidRP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C45BC" w:rsidRPr="001E5E9D">
        <w:rPr>
          <w:rFonts w:ascii="Times New Roman" w:hAnsi="Times New Roman" w:cs="Times New Roman"/>
          <w:sz w:val="24"/>
          <w:szCs w:val="24"/>
          <w:lang w:val="en-GB"/>
        </w:rPr>
        <w:t>(4 marks)</w:t>
      </w:r>
    </w:p>
    <w:p w:rsidR="009C45BC" w:rsidRPr="001E5E9D" w:rsidRDefault="007E74D4" w:rsidP="007E74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E5E9D">
        <w:rPr>
          <w:rFonts w:ascii="Times New Roman" w:hAnsi="Times New Roman" w:cs="Times New Roman"/>
          <w:sz w:val="24"/>
          <w:szCs w:val="24"/>
          <w:lang w:val="en-GB"/>
        </w:rPr>
        <w:t>Discuss any two</w:t>
      </w:r>
      <w:r w:rsidR="009C45BC" w:rsidRPr="001E5E9D">
        <w:rPr>
          <w:rFonts w:ascii="Times New Roman" w:hAnsi="Times New Roman" w:cs="Times New Roman"/>
          <w:sz w:val="24"/>
          <w:szCs w:val="24"/>
          <w:lang w:val="en-GB"/>
        </w:rPr>
        <w:t xml:space="preserve"> features t</w:t>
      </w:r>
      <w:r w:rsidRPr="001E5E9D">
        <w:rPr>
          <w:rFonts w:ascii="Times New Roman" w:hAnsi="Times New Roman" w:cs="Times New Roman"/>
          <w:sz w:val="24"/>
          <w:szCs w:val="24"/>
          <w:lang w:val="en-GB"/>
        </w:rPr>
        <w:t>hat languages have in common.</w:t>
      </w:r>
      <w:r w:rsidRP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C45BC" w:rsidRPr="001E5E9D">
        <w:rPr>
          <w:rFonts w:ascii="Times New Roman" w:hAnsi="Times New Roman" w:cs="Times New Roman"/>
          <w:sz w:val="24"/>
          <w:szCs w:val="24"/>
          <w:lang w:val="en-GB"/>
        </w:rPr>
        <w:t>(2</w:t>
      </w:r>
      <w:r w:rsidRPr="001E5E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C45BC" w:rsidRPr="001E5E9D">
        <w:rPr>
          <w:rFonts w:ascii="Times New Roman" w:hAnsi="Times New Roman" w:cs="Times New Roman"/>
          <w:sz w:val="24"/>
          <w:szCs w:val="24"/>
          <w:lang w:val="en-GB"/>
        </w:rPr>
        <w:t>marks)</w:t>
      </w:r>
    </w:p>
    <w:p w:rsidR="009C45BC" w:rsidRPr="001E5E9D" w:rsidRDefault="007E74D4" w:rsidP="007E74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E5E9D">
        <w:rPr>
          <w:rFonts w:ascii="Times New Roman" w:hAnsi="Times New Roman" w:cs="Times New Roman"/>
          <w:sz w:val="24"/>
          <w:szCs w:val="24"/>
          <w:lang w:val="en-GB"/>
        </w:rPr>
        <w:t>Distinguish between</w:t>
      </w:r>
      <w:r w:rsidR="009C45BC" w:rsidRPr="001E5E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E5E9D">
        <w:rPr>
          <w:rFonts w:ascii="Times New Roman" w:hAnsi="Times New Roman" w:cs="Times New Roman"/>
          <w:sz w:val="24"/>
          <w:szCs w:val="24"/>
          <w:lang w:val="en-GB"/>
        </w:rPr>
        <w:t>‘</w:t>
      </w:r>
      <w:r w:rsidR="009C45BC" w:rsidRPr="001E5E9D">
        <w:rPr>
          <w:rFonts w:ascii="Times New Roman" w:hAnsi="Times New Roman" w:cs="Times New Roman"/>
          <w:sz w:val="24"/>
          <w:szCs w:val="24"/>
          <w:lang w:val="en-GB"/>
        </w:rPr>
        <w:t>langue</w:t>
      </w:r>
      <w:r w:rsidRPr="001E5E9D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="009C45BC" w:rsidRPr="001E5E9D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Pr="001E5E9D">
        <w:rPr>
          <w:rFonts w:ascii="Times New Roman" w:hAnsi="Times New Roman" w:cs="Times New Roman"/>
          <w:sz w:val="24"/>
          <w:szCs w:val="24"/>
          <w:lang w:val="en-GB"/>
        </w:rPr>
        <w:t>‘</w:t>
      </w:r>
      <w:r w:rsidR="009C45BC" w:rsidRPr="001E5E9D">
        <w:rPr>
          <w:rFonts w:ascii="Times New Roman" w:hAnsi="Times New Roman" w:cs="Times New Roman"/>
          <w:sz w:val="24"/>
          <w:szCs w:val="24"/>
          <w:lang w:val="en-GB"/>
        </w:rPr>
        <w:t>parole</w:t>
      </w:r>
      <w:r w:rsidRPr="001E5E9D">
        <w:rPr>
          <w:rFonts w:ascii="Times New Roman" w:hAnsi="Times New Roman" w:cs="Times New Roman"/>
          <w:sz w:val="24"/>
          <w:szCs w:val="24"/>
          <w:lang w:val="en-GB"/>
        </w:rPr>
        <w:t>’.</w:t>
      </w:r>
      <w:r w:rsidRP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C45BC" w:rsidRPr="001E5E9D">
        <w:rPr>
          <w:rFonts w:ascii="Times New Roman" w:hAnsi="Times New Roman" w:cs="Times New Roman"/>
          <w:sz w:val="24"/>
          <w:szCs w:val="24"/>
          <w:lang w:val="en-GB"/>
        </w:rPr>
        <w:t>(4</w:t>
      </w:r>
      <w:r w:rsidRPr="001E5E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C45BC" w:rsidRPr="001E5E9D">
        <w:rPr>
          <w:rFonts w:ascii="Times New Roman" w:hAnsi="Times New Roman" w:cs="Times New Roman"/>
          <w:sz w:val="24"/>
          <w:szCs w:val="24"/>
          <w:lang w:val="en-GB"/>
        </w:rPr>
        <w:t>marks)</w:t>
      </w:r>
    </w:p>
    <w:p w:rsidR="009C45BC" w:rsidRPr="001E5E9D" w:rsidRDefault="009C45BC" w:rsidP="007E74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E5E9D">
        <w:rPr>
          <w:rFonts w:ascii="Times New Roman" w:hAnsi="Times New Roman" w:cs="Times New Roman"/>
          <w:sz w:val="24"/>
          <w:szCs w:val="24"/>
          <w:lang w:val="en-GB"/>
        </w:rPr>
        <w:t xml:space="preserve">Discuss the weaknesses </w:t>
      </w:r>
      <w:r w:rsidR="007E74D4" w:rsidRPr="001E5E9D">
        <w:rPr>
          <w:rFonts w:ascii="Times New Roman" w:hAnsi="Times New Roman" w:cs="Times New Roman"/>
          <w:sz w:val="24"/>
          <w:szCs w:val="24"/>
          <w:lang w:val="en-GB"/>
        </w:rPr>
        <w:t>of traditional grammar.</w:t>
      </w:r>
      <w:r w:rsidR="007E74D4" w:rsidRP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E74D4" w:rsidRP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E74D4" w:rsidRP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E74D4" w:rsidRP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E74D4" w:rsidRP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E5E9D">
        <w:rPr>
          <w:rFonts w:ascii="Times New Roman" w:hAnsi="Times New Roman" w:cs="Times New Roman"/>
          <w:sz w:val="24"/>
          <w:szCs w:val="24"/>
          <w:lang w:val="en-GB"/>
        </w:rPr>
        <w:t>(10 marks)</w:t>
      </w:r>
    </w:p>
    <w:p w:rsidR="007E74D4" w:rsidRPr="001E5E9D" w:rsidRDefault="007E74D4" w:rsidP="009C45BC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C45BC" w:rsidRPr="001E5E9D" w:rsidRDefault="009C45BC" w:rsidP="009C45BC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E5E9D">
        <w:rPr>
          <w:rFonts w:ascii="Times New Roman" w:hAnsi="Times New Roman" w:cs="Times New Roman"/>
          <w:b/>
          <w:sz w:val="24"/>
          <w:szCs w:val="24"/>
          <w:lang w:val="en-GB"/>
        </w:rPr>
        <w:t>QUESTION TWO</w:t>
      </w:r>
    </w:p>
    <w:p w:rsidR="009C45BC" w:rsidRPr="001E5E9D" w:rsidRDefault="009C45BC" w:rsidP="009C45B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E5E9D">
        <w:rPr>
          <w:rFonts w:ascii="Times New Roman" w:hAnsi="Times New Roman" w:cs="Times New Roman"/>
          <w:sz w:val="24"/>
          <w:szCs w:val="24"/>
          <w:lang w:val="en-GB"/>
        </w:rPr>
        <w:t>Briefly discuss the rise and development of traditional gramma</w:t>
      </w:r>
      <w:r w:rsidR="007E74D4" w:rsidRPr="001E5E9D">
        <w:rPr>
          <w:rFonts w:ascii="Times New Roman" w:hAnsi="Times New Roman" w:cs="Times New Roman"/>
          <w:sz w:val="24"/>
          <w:szCs w:val="24"/>
          <w:lang w:val="en-GB"/>
        </w:rPr>
        <w:t>r.</w:t>
      </w:r>
      <w:r w:rsidR="007E74D4" w:rsidRP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E74D4" w:rsidRP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E74D4" w:rsidRP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E5E9D">
        <w:rPr>
          <w:rFonts w:ascii="Times New Roman" w:hAnsi="Times New Roman" w:cs="Times New Roman"/>
          <w:sz w:val="24"/>
          <w:szCs w:val="24"/>
          <w:lang w:val="en-GB"/>
        </w:rPr>
        <w:t>(20 marks)</w:t>
      </w:r>
    </w:p>
    <w:p w:rsidR="007E74D4" w:rsidRPr="001E5E9D" w:rsidRDefault="007E74D4" w:rsidP="009C45BC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C45BC" w:rsidRPr="001E5E9D" w:rsidRDefault="009C45BC" w:rsidP="009C45BC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E5E9D">
        <w:rPr>
          <w:rFonts w:ascii="Times New Roman" w:hAnsi="Times New Roman" w:cs="Times New Roman"/>
          <w:b/>
          <w:sz w:val="24"/>
          <w:szCs w:val="24"/>
          <w:lang w:val="en-GB"/>
        </w:rPr>
        <w:t>QUESTION THREE</w:t>
      </w:r>
    </w:p>
    <w:p w:rsidR="009C45BC" w:rsidRPr="001E5E9D" w:rsidRDefault="009C45BC" w:rsidP="007E74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E5E9D">
        <w:rPr>
          <w:rFonts w:ascii="Times New Roman" w:hAnsi="Times New Roman" w:cs="Times New Roman"/>
          <w:sz w:val="24"/>
          <w:szCs w:val="24"/>
          <w:lang w:val="en-GB"/>
        </w:rPr>
        <w:t>Highlight the salient aspec</w:t>
      </w:r>
      <w:r w:rsidR="007E74D4" w:rsidRPr="001E5E9D">
        <w:rPr>
          <w:rFonts w:ascii="Times New Roman" w:hAnsi="Times New Roman" w:cs="Times New Roman"/>
          <w:sz w:val="24"/>
          <w:szCs w:val="24"/>
          <w:lang w:val="en-GB"/>
        </w:rPr>
        <w:t>ts of structuralism.</w:t>
      </w:r>
      <w:r w:rsidR="007E74D4" w:rsidRP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E74D4" w:rsidRP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E74D4" w:rsidRP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E74D4" w:rsidRP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E74D4" w:rsidRP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E5E9D">
        <w:rPr>
          <w:rFonts w:ascii="Times New Roman" w:hAnsi="Times New Roman" w:cs="Times New Roman"/>
          <w:sz w:val="24"/>
          <w:szCs w:val="24"/>
          <w:lang w:val="en-GB"/>
        </w:rPr>
        <w:t>(10 marks)</w:t>
      </w:r>
    </w:p>
    <w:p w:rsidR="009C45BC" w:rsidRPr="001E5E9D" w:rsidRDefault="001E5E9D" w:rsidP="007E74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Analys</w:t>
      </w:r>
      <w:r w:rsidR="009C45BC" w:rsidRPr="001E5E9D">
        <w:rPr>
          <w:rFonts w:ascii="Times New Roman" w:hAnsi="Times New Roman" w:cs="Times New Roman"/>
          <w:sz w:val="24"/>
          <w:szCs w:val="24"/>
          <w:lang w:val="en-GB"/>
        </w:rPr>
        <w:t>e the sentences</w:t>
      </w:r>
      <w:r w:rsidR="007E74D4" w:rsidRPr="001E5E9D">
        <w:rPr>
          <w:rFonts w:ascii="Times New Roman" w:hAnsi="Times New Roman" w:cs="Times New Roman"/>
          <w:sz w:val="24"/>
          <w:szCs w:val="24"/>
          <w:lang w:val="en-GB"/>
        </w:rPr>
        <w:t xml:space="preserve"> below</w:t>
      </w:r>
      <w:r w:rsidR="009C45BC" w:rsidRPr="001E5E9D">
        <w:rPr>
          <w:rFonts w:ascii="Times New Roman" w:hAnsi="Times New Roman" w:cs="Times New Roman"/>
          <w:sz w:val="24"/>
          <w:szCs w:val="24"/>
          <w:lang w:val="en-GB"/>
        </w:rPr>
        <w:t xml:space="preserve"> using ICA techn</w:t>
      </w:r>
      <w:r w:rsidR="007E74D4" w:rsidRPr="001E5E9D">
        <w:rPr>
          <w:rFonts w:ascii="Times New Roman" w:hAnsi="Times New Roman" w:cs="Times New Roman"/>
          <w:sz w:val="24"/>
          <w:szCs w:val="24"/>
          <w:lang w:val="en-GB"/>
        </w:rPr>
        <w:t>ique:</w:t>
      </w:r>
      <w:r w:rsidR="007E74D4" w:rsidRP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E74D4" w:rsidRP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E74D4" w:rsidRP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E74D4" w:rsidRP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C45BC" w:rsidRPr="001E5E9D">
        <w:rPr>
          <w:rFonts w:ascii="Times New Roman" w:hAnsi="Times New Roman" w:cs="Times New Roman"/>
          <w:sz w:val="24"/>
          <w:szCs w:val="24"/>
          <w:lang w:val="en-GB"/>
        </w:rPr>
        <w:t>(6 marks)</w:t>
      </w:r>
    </w:p>
    <w:p w:rsidR="009C45BC" w:rsidRPr="001E5E9D" w:rsidRDefault="009C45BC" w:rsidP="007E74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E5E9D">
        <w:rPr>
          <w:rFonts w:ascii="Times New Roman" w:hAnsi="Times New Roman" w:cs="Times New Roman"/>
          <w:sz w:val="24"/>
          <w:szCs w:val="24"/>
          <w:lang w:val="en-GB"/>
        </w:rPr>
        <w:t>Fourth year students are lazy</w:t>
      </w:r>
    </w:p>
    <w:p w:rsidR="009C45BC" w:rsidRPr="001E5E9D" w:rsidRDefault="009C45BC" w:rsidP="007E74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E5E9D">
        <w:rPr>
          <w:rFonts w:ascii="Times New Roman" w:hAnsi="Times New Roman" w:cs="Times New Roman"/>
          <w:sz w:val="24"/>
          <w:szCs w:val="24"/>
          <w:lang w:val="en-GB"/>
        </w:rPr>
        <w:t xml:space="preserve">The brown lady cooked ugali </w:t>
      </w:r>
    </w:p>
    <w:p w:rsidR="009C45BC" w:rsidRPr="001E5E9D" w:rsidRDefault="009C45BC" w:rsidP="007E74D4">
      <w:pPr>
        <w:pStyle w:val="ListParagraph"/>
        <w:numPr>
          <w:ilvl w:val="0"/>
          <w:numId w:val="5"/>
        </w:numPr>
        <w:tabs>
          <w:tab w:val="left" w:pos="520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1E5E9D">
        <w:rPr>
          <w:rFonts w:ascii="Times New Roman" w:hAnsi="Times New Roman" w:cs="Times New Roman"/>
          <w:sz w:val="24"/>
          <w:szCs w:val="24"/>
          <w:lang w:val="en-GB"/>
        </w:rPr>
        <w:t>The do</w:t>
      </w:r>
      <w:r w:rsidR="007E74D4" w:rsidRPr="001E5E9D">
        <w:rPr>
          <w:rFonts w:ascii="Times New Roman" w:hAnsi="Times New Roman" w:cs="Times New Roman"/>
          <w:sz w:val="24"/>
          <w:szCs w:val="24"/>
          <w:lang w:val="en-GB"/>
        </w:rPr>
        <w:t>or was opened by the small boys</w:t>
      </w:r>
    </w:p>
    <w:p w:rsidR="009C45BC" w:rsidRPr="001E5E9D" w:rsidRDefault="009C45BC" w:rsidP="007E74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E5E9D">
        <w:rPr>
          <w:rFonts w:ascii="Times New Roman" w:hAnsi="Times New Roman" w:cs="Times New Roman"/>
          <w:sz w:val="24"/>
          <w:szCs w:val="24"/>
          <w:lang w:val="en-GB"/>
        </w:rPr>
        <w:t>Distinguish between deep str</w:t>
      </w:r>
      <w:r w:rsidR="007E74D4" w:rsidRPr="001E5E9D">
        <w:rPr>
          <w:rFonts w:ascii="Times New Roman" w:hAnsi="Times New Roman" w:cs="Times New Roman"/>
          <w:sz w:val="24"/>
          <w:szCs w:val="24"/>
          <w:lang w:val="en-GB"/>
        </w:rPr>
        <w:t>ucture and surface structure.</w:t>
      </w:r>
      <w:r w:rsidR="007E74D4" w:rsidRP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E74D4" w:rsidRP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E74D4" w:rsidRP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E5E9D">
        <w:rPr>
          <w:rFonts w:ascii="Times New Roman" w:hAnsi="Times New Roman" w:cs="Times New Roman"/>
          <w:sz w:val="24"/>
          <w:szCs w:val="24"/>
          <w:lang w:val="en-GB"/>
        </w:rPr>
        <w:t>(4 marks)</w:t>
      </w:r>
    </w:p>
    <w:p w:rsidR="009C45BC" w:rsidRPr="001E5E9D" w:rsidRDefault="009C45BC" w:rsidP="009C45B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C45BC" w:rsidRPr="001E5E9D" w:rsidRDefault="009C45BC" w:rsidP="009C45BC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E5E9D">
        <w:rPr>
          <w:rFonts w:ascii="Times New Roman" w:hAnsi="Times New Roman" w:cs="Times New Roman"/>
          <w:b/>
          <w:sz w:val="24"/>
          <w:szCs w:val="24"/>
          <w:lang w:val="en-GB"/>
        </w:rPr>
        <w:t>QUESTION FOUR</w:t>
      </w:r>
    </w:p>
    <w:p w:rsidR="009C45BC" w:rsidRPr="001E5E9D" w:rsidRDefault="009C45BC" w:rsidP="001E5E9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E5E9D">
        <w:rPr>
          <w:rFonts w:ascii="Times New Roman" w:hAnsi="Times New Roman" w:cs="Times New Roman"/>
          <w:sz w:val="24"/>
          <w:szCs w:val="24"/>
          <w:lang w:val="en-GB"/>
        </w:rPr>
        <w:t>Using the re-write rule, analyse the sentence ‘The tall stranger ate food in a hotel yesterday.’</w:t>
      </w:r>
      <w:r w:rsid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E5E9D">
        <w:rPr>
          <w:rFonts w:ascii="Times New Roman" w:hAnsi="Times New Roman" w:cs="Times New Roman"/>
          <w:sz w:val="24"/>
          <w:szCs w:val="24"/>
          <w:lang w:val="en-GB"/>
        </w:rPr>
        <w:t>(10 marks)</w:t>
      </w:r>
    </w:p>
    <w:p w:rsidR="009C45BC" w:rsidRPr="001E5E9D" w:rsidRDefault="001E5E9D" w:rsidP="001E5E9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E5E9D">
        <w:rPr>
          <w:rFonts w:ascii="Times New Roman" w:hAnsi="Times New Roman" w:cs="Times New Roman"/>
          <w:sz w:val="24"/>
          <w:szCs w:val="24"/>
          <w:lang w:val="en-GB"/>
        </w:rPr>
        <w:t>Differentiate ‘t</w:t>
      </w:r>
      <w:r w:rsidR="009C45BC" w:rsidRPr="001E5E9D">
        <w:rPr>
          <w:rFonts w:ascii="Times New Roman" w:hAnsi="Times New Roman" w:cs="Times New Roman"/>
          <w:sz w:val="24"/>
          <w:szCs w:val="24"/>
          <w:lang w:val="en-GB"/>
        </w:rPr>
        <w:t>heme</w:t>
      </w:r>
      <w:r w:rsidRPr="001E5E9D">
        <w:rPr>
          <w:rFonts w:ascii="Times New Roman" w:hAnsi="Times New Roman" w:cs="Times New Roman"/>
          <w:sz w:val="24"/>
          <w:szCs w:val="24"/>
          <w:lang w:val="en-GB"/>
        </w:rPr>
        <w:t>’ and ‘r</w:t>
      </w:r>
      <w:r w:rsidR="009C45BC" w:rsidRPr="001E5E9D">
        <w:rPr>
          <w:rFonts w:ascii="Times New Roman" w:hAnsi="Times New Roman" w:cs="Times New Roman"/>
          <w:sz w:val="24"/>
          <w:szCs w:val="24"/>
          <w:lang w:val="en-GB"/>
        </w:rPr>
        <w:t>heme</w:t>
      </w:r>
      <w:r w:rsidRPr="001E5E9D">
        <w:rPr>
          <w:rFonts w:ascii="Times New Roman" w:hAnsi="Times New Roman" w:cs="Times New Roman"/>
          <w:sz w:val="24"/>
          <w:szCs w:val="24"/>
          <w:lang w:val="en-GB"/>
        </w:rPr>
        <w:t>’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9C45BC" w:rsidRPr="001E5E9D">
        <w:rPr>
          <w:rFonts w:ascii="Times New Roman" w:hAnsi="Times New Roman" w:cs="Times New Roman"/>
          <w:sz w:val="24"/>
          <w:szCs w:val="24"/>
          <w:lang w:val="en-GB"/>
        </w:rPr>
        <w:t>(4 marks)</w:t>
      </w:r>
    </w:p>
    <w:p w:rsidR="009C45BC" w:rsidRPr="001E5E9D" w:rsidRDefault="009C45BC" w:rsidP="001E5E9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E5E9D">
        <w:rPr>
          <w:rFonts w:ascii="Times New Roman" w:hAnsi="Times New Roman" w:cs="Times New Roman"/>
          <w:sz w:val="24"/>
          <w:szCs w:val="24"/>
          <w:lang w:val="en-GB"/>
        </w:rPr>
        <w:t>Show the meaning o</w:t>
      </w:r>
      <w:r w:rsidR="001E5E9D">
        <w:rPr>
          <w:rFonts w:ascii="Times New Roman" w:hAnsi="Times New Roman" w:cs="Times New Roman"/>
          <w:sz w:val="24"/>
          <w:szCs w:val="24"/>
          <w:lang w:val="en-GB"/>
        </w:rPr>
        <w:t>f rheme in the sentences below:</w:t>
      </w:r>
      <w:r w:rsid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E5E9D">
        <w:rPr>
          <w:rFonts w:ascii="Times New Roman" w:hAnsi="Times New Roman" w:cs="Times New Roman"/>
          <w:sz w:val="24"/>
          <w:szCs w:val="24"/>
          <w:lang w:val="en-GB"/>
        </w:rPr>
        <w:t>(6</w:t>
      </w:r>
      <w:r w:rsidR="001E5E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E5E9D">
        <w:rPr>
          <w:rFonts w:ascii="Times New Roman" w:hAnsi="Times New Roman" w:cs="Times New Roman"/>
          <w:sz w:val="24"/>
          <w:szCs w:val="24"/>
          <w:lang w:val="en-GB"/>
        </w:rPr>
        <w:t>marks)</w:t>
      </w:r>
    </w:p>
    <w:p w:rsidR="009C45BC" w:rsidRPr="001E5E9D" w:rsidRDefault="009C45BC" w:rsidP="001E5E9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E5E9D">
        <w:rPr>
          <w:rFonts w:ascii="Times New Roman" w:hAnsi="Times New Roman" w:cs="Times New Roman"/>
          <w:sz w:val="24"/>
          <w:szCs w:val="24"/>
          <w:lang w:val="en-GB"/>
        </w:rPr>
        <w:t>About the deal, forget it.</w:t>
      </w:r>
    </w:p>
    <w:p w:rsidR="009C45BC" w:rsidRPr="001E5E9D" w:rsidRDefault="009C45BC" w:rsidP="001E5E9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E5E9D">
        <w:rPr>
          <w:rFonts w:ascii="Times New Roman" w:hAnsi="Times New Roman" w:cs="Times New Roman"/>
          <w:sz w:val="24"/>
          <w:szCs w:val="24"/>
          <w:lang w:val="en-GB"/>
        </w:rPr>
        <w:t>Has anyone seen the player?</w:t>
      </w:r>
    </w:p>
    <w:p w:rsidR="009C45BC" w:rsidRPr="001E5E9D" w:rsidRDefault="001E5E9D" w:rsidP="001E5E9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E5E9D">
        <w:rPr>
          <w:rFonts w:ascii="Times New Roman" w:hAnsi="Times New Roman" w:cs="Times New Roman"/>
          <w:sz w:val="24"/>
          <w:szCs w:val="24"/>
          <w:lang w:val="en-GB"/>
        </w:rPr>
        <w:t xml:space="preserve">Whether </w:t>
      </w:r>
      <w:r w:rsidR="009C45BC" w:rsidRPr="001E5E9D">
        <w:rPr>
          <w:rFonts w:ascii="Times New Roman" w:hAnsi="Times New Roman" w:cs="Times New Roman"/>
          <w:sz w:val="24"/>
          <w:szCs w:val="24"/>
          <w:lang w:val="en-GB"/>
        </w:rPr>
        <w:t>they protest or not is immaterial.</w:t>
      </w:r>
    </w:p>
    <w:p w:rsidR="001E5E9D" w:rsidRDefault="001E5E9D" w:rsidP="009C45BC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C45BC" w:rsidRPr="001E5E9D" w:rsidRDefault="009C45BC" w:rsidP="009C45BC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E5E9D">
        <w:rPr>
          <w:rFonts w:ascii="Times New Roman" w:hAnsi="Times New Roman" w:cs="Times New Roman"/>
          <w:b/>
          <w:sz w:val="24"/>
          <w:szCs w:val="24"/>
          <w:lang w:val="en-GB"/>
        </w:rPr>
        <w:t>QUESTION FIVE</w:t>
      </w:r>
    </w:p>
    <w:p w:rsidR="009C45BC" w:rsidRPr="001E5E9D" w:rsidRDefault="009C45BC" w:rsidP="001E5E9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E5E9D">
        <w:rPr>
          <w:rFonts w:ascii="Times New Roman" w:hAnsi="Times New Roman" w:cs="Times New Roman"/>
          <w:sz w:val="24"/>
          <w:szCs w:val="24"/>
          <w:lang w:val="en-GB"/>
        </w:rPr>
        <w:t xml:space="preserve">Distinguish the three meta-functions of languages </w:t>
      </w:r>
      <w:r w:rsid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E5E9D">
        <w:rPr>
          <w:rFonts w:ascii="Times New Roman" w:hAnsi="Times New Roman" w:cs="Times New Roman"/>
          <w:sz w:val="24"/>
          <w:szCs w:val="24"/>
          <w:lang w:val="en-GB"/>
        </w:rPr>
        <w:t>(6 marks)</w:t>
      </w:r>
    </w:p>
    <w:p w:rsidR="009C45BC" w:rsidRPr="001E5E9D" w:rsidRDefault="009C45BC" w:rsidP="0095112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E5E9D">
        <w:rPr>
          <w:rFonts w:ascii="Times New Roman" w:hAnsi="Times New Roman" w:cs="Times New Roman"/>
          <w:sz w:val="24"/>
          <w:szCs w:val="24"/>
          <w:lang w:val="en-GB"/>
        </w:rPr>
        <w:t>Explain the three meanings associated with</w:t>
      </w:r>
      <w:r w:rsidR="001E5E9D">
        <w:rPr>
          <w:rFonts w:ascii="Times New Roman" w:hAnsi="Times New Roman" w:cs="Times New Roman"/>
          <w:sz w:val="24"/>
          <w:szCs w:val="24"/>
          <w:lang w:val="en-GB"/>
        </w:rPr>
        <w:t xml:space="preserve"> a clause in functional grammar.</w:t>
      </w:r>
      <w:r w:rsid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E5E9D">
        <w:rPr>
          <w:rFonts w:ascii="Times New Roman" w:hAnsi="Times New Roman" w:cs="Times New Roman"/>
          <w:sz w:val="24"/>
          <w:szCs w:val="24"/>
          <w:lang w:val="en-GB"/>
        </w:rPr>
        <w:t>(6</w:t>
      </w:r>
      <w:r w:rsidR="001E5E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E5E9D">
        <w:rPr>
          <w:rFonts w:ascii="Times New Roman" w:hAnsi="Times New Roman" w:cs="Times New Roman"/>
          <w:sz w:val="24"/>
          <w:szCs w:val="24"/>
          <w:lang w:val="en-GB"/>
        </w:rPr>
        <w:t xml:space="preserve">marks) </w:t>
      </w:r>
    </w:p>
    <w:p w:rsidR="009C45BC" w:rsidRPr="001E5E9D" w:rsidRDefault="009C45BC" w:rsidP="001E5E9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E5E9D">
        <w:rPr>
          <w:rFonts w:ascii="Times New Roman" w:hAnsi="Times New Roman" w:cs="Times New Roman"/>
          <w:sz w:val="24"/>
          <w:szCs w:val="24"/>
          <w:lang w:val="en-GB"/>
        </w:rPr>
        <w:t>Identify the propon</w:t>
      </w:r>
      <w:r w:rsidR="001E5E9D">
        <w:rPr>
          <w:rFonts w:ascii="Times New Roman" w:hAnsi="Times New Roman" w:cs="Times New Roman"/>
          <w:sz w:val="24"/>
          <w:szCs w:val="24"/>
          <w:lang w:val="en-GB"/>
        </w:rPr>
        <w:t>ents of structuralism theory.</w:t>
      </w:r>
      <w:r w:rsid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E5E9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E5E9D">
        <w:rPr>
          <w:rFonts w:ascii="Times New Roman" w:hAnsi="Times New Roman" w:cs="Times New Roman"/>
          <w:sz w:val="24"/>
          <w:szCs w:val="24"/>
          <w:lang w:val="en-GB"/>
        </w:rPr>
        <w:t>(8</w:t>
      </w:r>
      <w:r w:rsidR="001E5E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E5E9D">
        <w:rPr>
          <w:rFonts w:ascii="Times New Roman" w:hAnsi="Times New Roman" w:cs="Times New Roman"/>
          <w:sz w:val="24"/>
          <w:szCs w:val="24"/>
          <w:lang w:val="en-GB"/>
        </w:rPr>
        <w:t>marks)</w:t>
      </w:r>
    </w:p>
    <w:p w:rsidR="00CD692E" w:rsidRPr="001E5E9D" w:rsidRDefault="00CD692E">
      <w:pPr>
        <w:rPr>
          <w:lang w:val="en-GB"/>
        </w:rPr>
      </w:pPr>
    </w:p>
    <w:sectPr w:rsidR="00CD692E" w:rsidRPr="001E5E9D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5F7" w:rsidRDefault="00DC25F7" w:rsidP="001E5E9D">
      <w:pPr>
        <w:spacing w:after="0" w:line="240" w:lineRule="auto"/>
      </w:pPr>
      <w:r>
        <w:separator/>
      </w:r>
    </w:p>
  </w:endnote>
  <w:endnote w:type="continuationSeparator" w:id="0">
    <w:p w:rsidR="00DC25F7" w:rsidRDefault="00DC25F7" w:rsidP="001E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45897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5E9D" w:rsidRDefault="001E5E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76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5E9D" w:rsidRDefault="001E5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5F7" w:rsidRDefault="00DC25F7" w:rsidP="001E5E9D">
      <w:pPr>
        <w:spacing w:after="0" w:line="240" w:lineRule="auto"/>
      </w:pPr>
      <w:r>
        <w:separator/>
      </w:r>
    </w:p>
  </w:footnote>
  <w:footnote w:type="continuationSeparator" w:id="0">
    <w:p w:rsidR="00DC25F7" w:rsidRDefault="00DC25F7" w:rsidP="001E5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123E"/>
    <w:multiLevelType w:val="hybridMultilevel"/>
    <w:tmpl w:val="2E6ADD8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663E6A"/>
    <w:multiLevelType w:val="hybridMultilevel"/>
    <w:tmpl w:val="A462CE3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B22B73"/>
    <w:multiLevelType w:val="hybridMultilevel"/>
    <w:tmpl w:val="A462CE3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8D56D2"/>
    <w:multiLevelType w:val="hybridMultilevel"/>
    <w:tmpl w:val="04883DD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8B43F6"/>
    <w:multiLevelType w:val="hybridMultilevel"/>
    <w:tmpl w:val="25360938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7F74E3"/>
    <w:multiLevelType w:val="hybridMultilevel"/>
    <w:tmpl w:val="18EA2E3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442E97"/>
    <w:multiLevelType w:val="hybridMultilevel"/>
    <w:tmpl w:val="0356344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E5"/>
    <w:rsid w:val="001E5E9D"/>
    <w:rsid w:val="006123E5"/>
    <w:rsid w:val="0068079D"/>
    <w:rsid w:val="007E74D4"/>
    <w:rsid w:val="009C45BC"/>
    <w:rsid w:val="00AB7607"/>
    <w:rsid w:val="00CD692E"/>
    <w:rsid w:val="00DC25F7"/>
    <w:rsid w:val="00E8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B4B5B"/>
  <w15:chartTrackingRefBased/>
  <w15:docId w15:val="{A40C5307-BB63-4EFF-A9DC-128D66B5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5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79D"/>
    <w:pPr>
      <w:ind w:left="720"/>
      <w:contextualSpacing/>
    </w:pPr>
  </w:style>
  <w:style w:type="paragraph" w:styleId="NoSpacing">
    <w:name w:val="No Spacing"/>
    <w:uiPriority w:val="1"/>
    <w:qFormat/>
    <w:rsid w:val="0068079D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E5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E9D"/>
  </w:style>
  <w:style w:type="paragraph" w:styleId="Footer">
    <w:name w:val="footer"/>
    <w:basedOn w:val="Normal"/>
    <w:link w:val="FooterChar"/>
    <w:uiPriority w:val="99"/>
    <w:unhideWhenUsed/>
    <w:rsid w:val="001E5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6</cp:revision>
  <dcterms:created xsi:type="dcterms:W3CDTF">2021-07-03T05:59:00Z</dcterms:created>
  <dcterms:modified xsi:type="dcterms:W3CDTF">2021-07-13T13:46:00Z</dcterms:modified>
</cp:coreProperties>
</file>