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F4" w:rsidRDefault="00685CF4" w:rsidP="00685CF4">
      <w:pPr>
        <w:spacing w:line="240" w:lineRule="auto"/>
        <w:jc w:val="center"/>
        <w:rPr>
          <w:rFonts w:ascii="Times New Roman" w:eastAsia="Times New Roman" w:hAnsi="Times New Roman" w:cs="Times New Roman"/>
          <w:b/>
          <w:iCs/>
          <w:color w:val="000000"/>
          <w:sz w:val="28"/>
          <w:szCs w:val="28"/>
          <w:lang w:val="en-GB"/>
        </w:rPr>
      </w:pPr>
    </w:p>
    <w:p w:rsidR="00685CF4" w:rsidRPr="009D4E61" w:rsidRDefault="00685CF4" w:rsidP="00685CF4">
      <w:pPr>
        <w:spacing w:line="240" w:lineRule="auto"/>
        <w:jc w:val="center"/>
        <w:rPr>
          <w:rFonts w:ascii="Times New Roman" w:eastAsia="Times New Roman" w:hAnsi="Times New Roman" w:cs="Times New Roman"/>
          <w:b/>
          <w:iCs/>
          <w:color w:val="000000"/>
          <w:sz w:val="28"/>
          <w:szCs w:val="28"/>
          <w:lang w:val="en-GB"/>
        </w:rPr>
      </w:pPr>
      <w:r w:rsidRPr="009D4E61">
        <w:rPr>
          <w:rFonts w:ascii="Times New Roman" w:eastAsia="Times New Roman" w:hAnsi="Times New Roman" w:cs="Times New Roman"/>
          <w:b/>
          <w:iCs/>
          <w:color w:val="000000"/>
          <w:sz w:val="28"/>
          <w:szCs w:val="28"/>
          <w:lang w:val="en-GB"/>
        </w:rPr>
        <w:t>GARISSA UNIVERSITY</w:t>
      </w:r>
    </w:p>
    <w:p w:rsidR="00685CF4" w:rsidRDefault="00685CF4" w:rsidP="00685CF4">
      <w:pPr>
        <w:tabs>
          <w:tab w:val="left" w:pos="3468"/>
        </w:tabs>
        <w:jc w:val="center"/>
        <w:rPr>
          <w:rFonts w:ascii="Times New Roman" w:eastAsia="Calibri" w:hAnsi="Times New Roman" w:cs="Times New Roman"/>
          <w:sz w:val="28"/>
          <w:szCs w:val="28"/>
        </w:rPr>
      </w:pPr>
    </w:p>
    <w:p w:rsidR="00685CF4" w:rsidRPr="009D4E61" w:rsidRDefault="00685CF4" w:rsidP="00685CF4">
      <w:pPr>
        <w:tabs>
          <w:tab w:val="left" w:pos="3468"/>
        </w:tabs>
        <w:jc w:val="center"/>
        <w:rPr>
          <w:rFonts w:ascii="Times New Roman" w:eastAsia="Calibri" w:hAnsi="Times New Roman" w:cs="Times New Roman"/>
          <w:sz w:val="28"/>
          <w:szCs w:val="28"/>
        </w:rPr>
      </w:pPr>
      <w:r w:rsidRPr="009D4E61">
        <w:rPr>
          <w:rFonts w:ascii="Times New Roman" w:eastAsia="Calibri" w:hAnsi="Times New Roman" w:cs="Times New Roman"/>
          <w:sz w:val="28"/>
          <w:szCs w:val="28"/>
        </w:rPr>
        <w:t>UNIVERSITY EXAMINATION 20</w:t>
      </w:r>
      <w:r>
        <w:rPr>
          <w:rFonts w:ascii="Times New Roman" w:eastAsia="Calibri" w:hAnsi="Times New Roman" w:cs="Times New Roman"/>
          <w:sz w:val="28"/>
          <w:szCs w:val="28"/>
        </w:rPr>
        <w:t>20</w:t>
      </w:r>
      <w:r w:rsidRPr="009D4E61">
        <w:rPr>
          <w:rFonts w:ascii="Times New Roman" w:eastAsia="Calibri" w:hAnsi="Times New Roman" w:cs="Times New Roman"/>
          <w:sz w:val="28"/>
          <w:szCs w:val="28"/>
        </w:rPr>
        <w:t>/202</w:t>
      </w:r>
      <w:r>
        <w:rPr>
          <w:rFonts w:ascii="Times New Roman" w:eastAsia="Calibri" w:hAnsi="Times New Roman" w:cs="Times New Roman"/>
          <w:sz w:val="28"/>
          <w:szCs w:val="28"/>
        </w:rPr>
        <w:t>1</w:t>
      </w:r>
      <w:r w:rsidRPr="009D4E61">
        <w:rPr>
          <w:rFonts w:ascii="Times New Roman" w:eastAsia="Calibri" w:hAnsi="Times New Roman" w:cs="Times New Roman"/>
          <w:sz w:val="28"/>
          <w:szCs w:val="28"/>
        </w:rPr>
        <w:t xml:space="preserve"> ACADEMIC YEAR </w:t>
      </w:r>
      <w:r>
        <w:rPr>
          <w:rFonts w:ascii="Times New Roman" w:eastAsia="Calibri" w:hAnsi="Times New Roman" w:cs="Times New Roman"/>
          <w:b/>
          <w:sz w:val="28"/>
          <w:szCs w:val="28"/>
        </w:rPr>
        <w:t>FOUR</w:t>
      </w:r>
      <w:r w:rsidRPr="009D4E61">
        <w:rPr>
          <w:rFonts w:ascii="Times New Roman" w:eastAsia="Calibri" w:hAnsi="Times New Roman" w:cs="Times New Roman"/>
          <w:b/>
          <w:sz w:val="28"/>
          <w:szCs w:val="28"/>
        </w:rPr>
        <w:t xml:space="preserve"> </w:t>
      </w:r>
      <w:r w:rsidRPr="009D4E61">
        <w:rPr>
          <w:rFonts w:ascii="Times New Roman" w:eastAsia="Calibri" w:hAnsi="Times New Roman" w:cs="Times New Roman"/>
          <w:b/>
          <w:sz w:val="28"/>
          <w:szCs w:val="28"/>
          <w:u w:val="single"/>
        </w:rPr>
        <w:t xml:space="preserve">SECOND </w:t>
      </w:r>
      <w:r w:rsidRPr="009D4E61">
        <w:rPr>
          <w:rFonts w:ascii="Times New Roman" w:eastAsia="Calibri" w:hAnsi="Times New Roman" w:cs="Times New Roman"/>
          <w:sz w:val="28"/>
          <w:szCs w:val="28"/>
        </w:rPr>
        <w:t>SEMESTER EXAMINATION</w:t>
      </w:r>
    </w:p>
    <w:p w:rsidR="00685CF4" w:rsidRPr="009D4E61" w:rsidRDefault="00685CF4" w:rsidP="00685CF4">
      <w:pPr>
        <w:tabs>
          <w:tab w:val="left" w:pos="3468"/>
        </w:tabs>
        <w:jc w:val="center"/>
        <w:rPr>
          <w:rFonts w:ascii="Times New Roman" w:eastAsia="Calibri" w:hAnsi="Times New Roman" w:cs="Times New Roman"/>
          <w:sz w:val="28"/>
          <w:szCs w:val="28"/>
        </w:rPr>
      </w:pPr>
      <w:r w:rsidRPr="009D4E61">
        <w:rPr>
          <w:rFonts w:ascii="Times New Roman" w:eastAsia="Calibri" w:hAnsi="Times New Roman" w:cs="Times New Roman"/>
          <w:sz w:val="28"/>
          <w:szCs w:val="28"/>
        </w:rPr>
        <w:t>SCHOOL OF BUSINESS AND ECONOMICS</w:t>
      </w:r>
    </w:p>
    <w:p w:rsidR="00685CF4" w:rsidRPr="009D4E61" w:rsidRDefault="00685CF4" w:rsidP="00685CF4">
      <w:pPr>
        <w:tabs>
          <w:tab w:val="left" w:pos="3468"/>
        </w:tabs>
        <w:jc w:val="center"/>
        <w:rPr>
          <w:rFonts w:ascii="Times New Roman" w:eastAsia="Calibri" w:hAnsi="Times New Roman" w:cs="Times New Roman"/>
          <w:sz w:val="28"/>
          <w:szCs w:val="28"/>
        </w:rPr>
      </w:pPr>
      <w:r w:rsidRPr="009D4E61">
        <w:rPr>
          <w:rFonts w:ascii="Times New Roman" w:eastAsia="Calibri" w:hAnsi="Times New Roman" w:cs="Times New Roman"/>
          <w:sz w:val="28"/>
          <w:szCs w:val="28"/>
        </w:rPr>
        <w:t>FOR THE DEGREE OF BACHELOR OF BUSINESS MANAGEMENT</w:t>
      </w:r>
    </w:p>
    <w:p w:rsidR="00685CF4" w:rsidRPr="009D4E61" w:rsidRDefault="00685CF4" w:rsidP="00685CF4">
      <w:pPr>
        <w:rPr>
          <w:rFonts w:ascii="Times New Roman" w:eastAsia="Calibri" w:hAnsi="Times New Roman" w:cs="Times New Roman"/>
          <w:b/>
          <w:sz w:val="28"/>
          <w:szCs w:val="28"/>
        </w:rPr>
      </w:pPr>
      <w:r w:rsidRPr="009D4E61">
        <w:rPr>
          <w:rFonts w:ascii="Times New Roman" w:eastAsia="Calibri" w:hAnsi="Times New Roman" w:cs="Times New Roman"/>
          <w:b/>
          <w:sz w:val="28"/>
          <w:szCs w:val="28"/>
        </w:rPr>
        <w:t xml:space="preserve">COURSE CODE: </w:t>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t>BBM 415</w:t>
      </w:r>
    </w:p>
    <w:p w:rsidR="00685CF4" w:rsidRPr="009D4E61" w:rsidRDefault="00F137AF" w:rsidP="00685CF4">
      <w:pPr>
        <w:ind w:left="3600" w:hanging="3600"/>
        <w:rPr>
          <w:rFonts w:ascii="Times New Roman" w:eastAsia="Calibri" w:hAnsi="Times New Roman" w:cs="Times New Roman"/>
          <w:b/>
          <w:sz w:val="28"/>
          <w:szCs w:val="28"/>
        </w:rPr>
      </w:pPr>
      <w:r>
        <w:rPr>
          <w:rFonts w:ascii="Times New Roman" w:eastAsia="Calibri" w:hAnsi="Times New Roman" w:cs="Times New Roman"/>
          <w:b/>
          <w:sz w:val="28"/>
          <w:szCs w:val="28"/>
        </w:rPr>
        <w:t xml:space="preserve">COURSE TITLE: </w:t>
      </w:r>
      <w:r w:rsidR="00685CF4" w:rsidRPr="009D4E61">
        <w:rPr>
          <w:rFonts w:ascii="Times New Roman" w:eastAsia="Calibri" w:hAnsi="Times New Roman" w:cs="Times New Roman"/>
          <w:b/>
          <w:sz w:val="28"/>
          <w:szCs w:val="28"/>
        </w:rPr>
        <w:t>MANAGEMENT OF FINANCIAL INSTITUTIONS</w:t>
      </w:r>
    </w:p>
    <w:p w:rsidR="00685CF4" w:rsidRPr="009D4E61" w:rsidRDefault="00685CF4" w:rsidP="00685CF4">
      <w:pPr>
        <w:rPr>
          <w:rFonts w:ascii="Times New Roman" w:eastAsia="Calibri" w:hAnsi="Times New Roman" w:cs="Times New Roman"/>
          <w:b/>
          <w:sz w:val="28"/>
          <w:szCs w:val="28"/>
        </w:rPr>
      </w:pPr>
      <w:r w:rsidRPr="009D4E61">
        <w:rPr>
          <w:rFonts w:ascii="Times New Roman" w:eastAsia="Calibri" w:hAnsi="Times New Roman" w:cs="Times New Roman"/>
          <w:b/>
          <w:sz w:val="28"/>
          <w:szCs w:val="28"/>
        </w:rPr>
        <w:t xml:space="preserve">EXAMINATION DURATION: </w:t>
      </w:r>
      <w:r w:rsidRPr="009D4E61">
        <w:rPr>
          <w:rFonts w:ascii="Times New Roman" w:eastAsia="Calibri" w:hAnsi="Times New Roman" w:cs="Times New Roman"/>
          <w:b/>
          <w:sz w:val="28"/>
          <w:szCs w:val="28"/>
        </w:rPr>
        <w:tab/>
        <w:t>2HOURS</w:t>
      </w:r>
    </w:p>
    <w:p w:rsidR="00685CF4" w:rsidRPr="009D4E61" w:rsidRDefault="00685CF4" w:rsidP="00685CF4">
      <w:pPr>
        <w:rPr>
          <w:rFonts w:ascii="Times New Roman" w:eastAsia="Calibri" w:hAnsi="Times New Roman" w:cs="Times New Roman"/>
          <w:b/>
          <w:sz w:val="28"/>
          <w:szCs w:val="28"/>
        </w:rPr>
      </w:pPr>
      <w:r w:rsidRPr="009D4E61">
        <w:rPr>
          <w:rFonts w:ascii="Times New Roman" w:eastAsia="Calibri" w:hAnsi="Times New Roman" w:cs="Times New Roman"/>
          <w:b/>
          <w:sz w:val="28"/>
          <w:szCs w:val="28"/>
        </w:rPr>
        <w:t>DATE:</w:t>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r>
      <w:r w:rsidRPr="009D4E61">
        <w:rPr>
          <w:rFonts w:ascii="Times New Roman" w:eastAsia="Calibri" w:hAnsi="Times New Roman" w:cs="Times New Roman"/>
          <w:b/>
          <w:sz w:val="28"/>
          <w:szCs w:val="28"/>
        </w:rPr>
        <w:tab/>
        <w:t>TIME:</w:t>
      </w:r>
    </w:p>
    <w:p w:rsidR="00685CF4" w:rsidRPr="009D4E61" w:rsidRDefault="00685CF4" w:rsidP="00685CF4">
      <w:pPr>
        <w:rPr>
          <w:rFonts w:ascii="Times New Roman" w:eastAsia="Calibri" w:hAnsi="Times New Roman" w:cs="Times New Roman"/>
          <w:b/>
          <w:sz w:val="28"/>
          <w:szCs w:val="28"/>
          <w:u w:val="double"/>
        </w:rPr>
      </w:pPr>
      <w:r w:rsidRPr="009D4E61">
        <w:rPr>
          <w:rFonts w:ascii="Times New Roman" w:eastAsia="Calibri" w:hAnsi="Times New Roman" w:cs="Times New Roman"/>
          <w:b/>
          <w:sz w:val="28"/>
          <w:szCs w:val="28"/>
          <w:u w:val="double"/>
        </w:rPr>
        <w:t>_____________________________________________________</w:t>
      </w:r>
      <w:r>
        <w:rPr>
          <w:rFonts w:ascii="Times New Roman" w:eastAsia="Calibri" w:hAnsi="Times New Roman" w:cs="Times New Roman"/>
          <w:b/>
          <w:sz w:val="28"/>
          <w:szCs w:val="28"/>
          <w:u w:val="double"/>
        </w:rPr>
        <w:t>_____________</w:t>
      </w:r>
    </w:p>
    <w:p w:rsidR="00685CF4" w:rsidRPr="009D4E61" w:rsidRDefault="00685CF4" w:rsidP="00685CF4">
      <w:pPr>
        <w:rPr>
          <w:rFonts w:ascii="Times New Roman" w:eastAsia="Calibri" w:hAnsi="Times New Roman" w:cs="Times New Roman"/>
          <w:b/>
          <w:sz w:val="28"/>
          <w:szCs w:val="28"/>
          <w:u w:val="single"/>
        </w:rPr>
      </w:pPr>
      <w:r w:rsidRPr="009D4E61">
        <w:rPr>
          <w:rFonts w:ascii="Times New Roman" w:eastAsia="Calibri" w:hAnsi="Times New Roman" w:cs="Times New Roman"/>
          <w:b/>
          <w:sz w:val="28"/>
          <w:szCs w:val="28"/>
          <w:u w:val="single"/>
        </w:rPr>
        <w:t>INSTRUCTION TO CANDIDATES</w:t>
      </w:r>
    </w:p>
    <w:p w:rsidR="00685CF4" w:rsidRPr="009D4E61" w:rsidRDefault="00685CF4" w:rsidP="00685CF4">
      <w:pPr>
        <w:numPr>
          <w:ilvl w:val="0"/>
          <w:numId w:val="4"/>
        </w:numPr>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 xml:space="preserve">The examination has </w:t>
      </w:r>
      <w:r w:rsidRPr="009D4E61">
        <w:rPr>
          <w:rFonts w:ascii="Times New Roman" w:eastAsia="Calibri" w:hAnsi="Times New Roman" w:cs="Times New Roman"/>
          <w:b/>
          <w:sz w:val="28"/>
          <w:szCs w:val="28"/>
        </w:rPr>
        <w:t>FIVE (5</w:t>
      </w:r>
      <w:r w:rsidRPr="009D4E61">
        <w:rPr>
          <w:rFonts w:ascii="Times New Roman" w:eastAsia="Calibri" w:hAnsi="Times New Roman" w:cs="Times New Roman"/>
          <w:sz w:val="28"/>
          <w:szCs w:val="28"/>
        </w:rPr>
        <w:t>) questions</w:t>
      </w:r>
    </w:p>
    <w:p w:rsidR="00685CF4" w:rsidRPr="009D4E61" w:rsidRDefault="00685CF4" w:rsidP="00685CF4">
      <w:pPr>
        <w:numPr>
          <w:ilvl w:val="0"/>
          <w:numId w:val="4"/>
        </w:numPr>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 xml:space="preserve">Question </w:t>
      </w:r>
      <w:r w:rsidRPr="009D4E61">
        <w:rPr>
          <w:rFonts w:ascii="Times New Roman" w:eastAsia="Calibri" w:hAnsi="Times New Roman" w:cs="Times New Roman"/>
          <w:b/>
          <w:sz w:val="28"/>
          <w:szCs w:val="28"/>
        </w:rPr>
        <w:t>ONE (1)</w:t>
      </w:r>
      <w:r w:rsidRPr="009D4E61">
        <w:rPr>
          <w:rFonts w:ascii="Times New Roman" w:eastAsia="Calibri" w:hAnsi="Times New Roman" w:cs="Times New Roman"/>
          <w:sz w:val="28"/>
          <w:szCs w:val="28"/>
        </w:rPr>
        <w:t xml:space="preserve"> is </w:t>
      </w:r>
      <w:r w:rsidRPr="009D4E61">
        <w:rPr>
          <w:rFonts w:ascii="Times New Roman" w:eastAsia="Calibri" w:hAnsi="Times New Roman" w:cs="Times New Roman"/>
          <w:b/>
          <w:sz w:val="28"/>
          <w:szCs w:val="28"/>
        </w:rPr>
        <w:t>COMPULSORY</w:t>
      </w:r>
    </w:p>
    <w:p w:rsidR="00685CF4" w:rsidRPr="009D4E61" w:rsidRDefault="00685CF4" w:rsidP="00685CF4">
      <w:pPr>
        <w:numPr>
          <w:ilvl w:val="0"/>
          <w:numId w:val="4"/>
        </w:numPr>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 xml:space="preserve">Choose any other </w:t>
      </w:r>
      <w:r w:rsidRPr="009D4E61">
        <w:rPr>
          <w:rFonts w:ascii="Times New Roman" w:eastAsia="Calibri" w:hAnsi="Times New Roman" w:cs="Times New Roman"/>
          <w:b/>
          <w:sz w:val="28"/>
          <w:szCs w:val="28"/>
        </w:rPr>
        <w:t>TWO (2</w:t>
      </w:r>
      <w:r w:rsidRPr="009D4E61">
        <w:rPr>
          <w:rFonts w:ascii="Times New Roman" w:eastAsia="Calibri" w:hAnsi="Times New Roman" w:cs="Times New Roman"/>
          <w:sz w:val="28"/>
          <w:szCs w:val="28"/>
        </w:rPr>
        <w:t xml:space="preserve">) questions from the remaining </w:t>
      </w:r>
      <w:r w:rsidRPr="009D4E61">
        <w:rPr>
          <w:rFonts w:ascii="Times New Roman" w:eastAsia="Calibri" w:hAnsi="Times New Roman" w:cs="Times New Roman"/>
          <w:b/>
          <w:sz w:val="28"/>
          <w:szCs w:val="28"/>
        </w:rPr>
        <w:t>FOUR (4)</w:t>
      </w:r>
      <w:r w:rsidRPr="009D4E61">
        <w:rPr>
          <w:rFonts w:ascii="Times New Roman" w:eastAsia="Calibri" w:hAnsi="Times New Roman" w:cs="Times New Roman"/>
          <w:sz w:val="28"/>
          <w:szCs w:val="28"/>
        </w:rPr>
        <w:t xml:space="preserve"> questions</w:t>
      </w:r>
    </w:p>
    <w:p w:rsidR="00685CF4" w:rsidRPr="009D4E61" w:rsidRDefault="00685CF4" w:rsidP="00685CF4">
      <w:pPr>
        <w:numPr>
          <w:ilvl w:val="0"/>
          <w:numId w:val="4"/>
        </w:numPr>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Use sketch diagrams to illustrate your answers where necessary</w:t>
      </w:r>
    </w:p>
    <w:p w:rsidR="00685CF4" w:rsidRPr="009D4E61" w:rsidRDefault="00685CF4" w:rsidP="00685CF4">
      <w:pPr>
        <w:numPr>
          <w:ilvl w:val="0"/>
          <w:numId w:val="4"/>
        </w:numPr>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Do not carry mobile phones or any other written materials in the examination room</w:t>
      </w:r>
    </w:p>
    <w:p w:rsidR="00685CF4" w:rsidRPr="009D4E61" w:rsidRDefault="00685CF4" w:rsidP="00685CF4">
      <w:pPr>
        <w:numPr>
          <w:ilvl w:val="0"/>
          <w:numId w:val="4"/>
        </w:numPr>
        <w:contextualSpacing/>
        <w:rPr>
          <w:rFonts w:ascii="Times New Roman" w:eastAsia="Calibri" w:hAnsi="Times New Roman" w:cs="Times New Roman"/>
          <w:sz w:val="28"/>
          <w:szCs w:val="28"/>
        </w:rPr>
      </w:pPr>
      <w:r w:rsidRPr="009D4E61">
        <w:rPr>
          <w:rFonts w:ascii="Times New Roman" w:eastAsia="Calibri" w:hAnsi="Times New Roman" w:cs="Times New Roman"/>
          <w:sz w:val="28"/>
          <w:szCs w:val="28"/>
        </w:rPr>
        <w:t>Do not write on this paper</w:t>
      </w:r>
    </w:p>
    <w:p w:rsidR="00685CF4" w:rsidRPr="009D4E61" w:rsidRDefault="00685CF4" w:rsidP="00685CF4">
      <w:pPr>
        <w:rPr>
          <w:rFonts w:ascii="Times New Roman" w:eastAsia="Calibri" w:hAnsi="Times New Roman" w:cs="Times New Roman"/>
          <w:sz w:val="28"/>
          <w:szCs w:val="28"/>
        </w:rPr>
      </w:pPr>
    </w:p>
    <w:p w:rsidR="00685CF4" w:rsidRPr="009D4E61" w:rsidRDefault="00685CF4" w:rsidP="00685CF4">
      <w:pPr>
        <w:rPr>
          <w:rFonts w:ascii="Times New Roman" w:eastAsia="Calibri" w:hAnsi="Times New Roman" w:cs="Times New Roman"/>
          <w:b/>
          <w:sz w:val="28"/>
          <w:szCs w:val="28"/>
        </w:rPr>
      </w:pPr>
      <w:r w:rsidRPr="009D4E61">
        <w:rPr>
          <w:rFonts w:ascii="Times New Roman" w:eastAsia="Calibri" w:hAnsi="Times New Roman" w:cs="Times New Roman"/>
          <w:b/>
          <w:sz w:val="28"/>
          <w:szCs w:val="28"/>
        </w:rPr>
        <w:t>This paper consist</w:t>
      </w:r>
      <w:r>
        <w:rPr>
          <w:rFonts w:ascii="Times New Roman" w:eastAsia="Calibri" w:hAnsi="Times New Roman" w:cs="Times New Roman"/>
          <w:b/>
          <w:sz w:val="28"/>
          <w:szCs w:val="28"/>
        </w:rPr>
        <w:t xml:space="preserve">s of </w:t>
      </w:r>
      <w:r w:rsidR="00DC4744">
        <w:rPr>
          <w:rFonts w:ascii="Times New Roman" w:eastAsia="Calibri" w:hAnsi="Times New Roman" w:cs="Times New Roman"/>
          <w:b/>
          <w:sz w:val="28"/>
          <w:szCs w:val="28"/>
        </w:rPr>
        <w:t>SIX (6)</w:t>
      </w:r>
      <w:r>
        <w:rPr>
          <w:rFonts w:ascii="Times New Roman" w:eastAsia="Calibri" w:hAnsi="Times New Roman" w:cs="Times New Roman"/>
          <w:b/>
          <w:sz w:val="28"/>
          <w:szCs w:val="28"/>
        </w:rPr>
        <w:t xml:space="preserve"> printed pages</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Pr="009D4E61">
        <w:rPr>
          <w:rFonts w:ascii="Times New Roman" w:eastAsia="Calibri" w:hAnsi="Times New Roman" w:cs="Times New Roman"/>
          <w:b/>
          <w:i/>
          <w:sz w:val="28"/>
          <w:szCs w:val="28"/>
        </w:rPr>
        <w:t>Please turn over</w:t>
      </w:r>
    </w:p>
    <w:p w:rsidR="004D27C6" w:rsidRDefault="004D27C6"/>
    <w:p w:rsidR="00685CF4" w:rsidRDefault="00685CF4" w:rsidP="004D27C6">
      <w:pPr>
        <w:spacing w:line="360" w:lineRule="auto"/>
        <w:jc w:val="both"/>
        <w:rPr>
          <w:rFonts w:ascii="Arial Black" w:hAnsi="Arial Black" w:cs="Times New Roman"/>
          <w:b/>
          <w:sz w:val="24"/>
          <w:szCs w:val="24"/>
        </w:rPr>
      </w:pPr>
    </w:p>
    <w:p w:rsidR="00685CF4" w:rsidRDefault="00685CF4" w:rsidP="004D27C6">
      <w:pPr>
        <w:spacing w:line="360" w:lineRule="auto"/>
        <w:jc w:val="both"/>
        <w:rPr>
          <w:rFonts w:ascii="Arial Black" w:hAnsi="Arial Black" w:cs="Times New Roman"/>
          <w:b/>
          <w:sz w:val="24"/>
          <w:szCs w:val="24"/>
        </w:rPr>
      </w:pPr>
    </w:p>
    <w:p w:rsidR="00685CF4" w:rsidRDefault="00685CF4" w:rsidP="004D27C6">
      <w:pPr>
        <w:spacing w:line="360" w:lineRule="auto"/>
        <w:jc w:val="both"/>
        <w:rPr>
          <w:rFonts w:ascii="Arial Black" w:hAnsi="Arial Black" w:cs="Times New Roman"/>
          <w:b/>
          <w:sz w:val="24"/>
          <w:szCs w:val="24"/>
        </w:rPr>
      </w:pPr>
    </w:p>
    <w:p w:rsidR="007D5997" w:rsidRPr="007D5997" w:rsidRDefault="007D5997" w:rsidP="004D27C6">
      <w:pPr>
        <w:spacing w:line="360" w:lineRule="auto"/>
        <w:jc w:val="both"/>
        <w:rPr>
          <w:rFonts w:ascii="Arial Black" w:hAnsi="Arial Black" w:cs="Times New Roman"/>
          <w:b/>
          <w:sz w:val="24"/>
          <w:szCs w:val="24"/>
        </w:rPr>
      </w:pPr>
      <w:r w:rsidRPr="007D5997">
        <w:rPr>
          <w:rFonts w:ascii="Arial Black" w:hAnsi="Arial Black" w:cs="Times New Roman"/>
          <w:b/>
          <w:sz w:val="24"/>
          <w:szCs w:val="24"/>
        </w:rPr>
        <w:lastRenderedPageBreak/>
        <w:t>QUESTION ONE (30MARKS)</w:t>
      </w:r>
    </w:p>
    <w:p w:rsidR="007D5997" w:rsidRPr="007D5997" w:rsidRDefault="007D5997" w:rsidP="004D27C6">
      <w:pPr>
        <w:spacing w:line="360" w:lineRule="auto"/>
        <w:jc w:val="both"/>
        <w:rPr>
          <w:rFonts w:ascii="Arial Black" w:hAnsi="Arial Black" w:cs="Times New Roman"/>
          <w:b/>
          <w:sz w:val="24"/>
          <w:szCs w:val="24"/>
        </w:rPr>
      </w:pPr>
      <w:r w:rsidRPr="007D5997">
        <w:rPr>
          <w:rFonts w:ascii="Arial Black" w:hAnsi="Arial Black" w:cs="Times New Roman"/>
          <w:b/>
          <w:sz w:val="24"/>
          <w:szCs w:val="24"/>
        </w:rPr>
        <w:t>CASE STUDY</w:t>
      </w:r>
    </w:p>
    <w:p w:rsidR="004D27C6" w:rsidRPr="004D27C6" w:rsidRDefault="004D27C6" w:rsidP="004D27C6">
      <w:pPr>
        <w:spacing w:line="360" w:lineRule="auto"/>
        <w:jc w:val="both"/>
        <w:rPr>
          <w:rFonts w:ascii="Times New Roman" w:hAnsi="Times New Roman" w:cs="Times New Roman"/>
          <w:b/>
          <w:sz w:val="24"/>
          <w:szCs w:val="24"/>
        </w:rPr>
      </w:pPr>
      <w:r w:rsidRPr="004D27C6">
        <w:rPr>
          <w:rFonts w:ascii="Times New Roman" w:hAnsi="Times New Roman" w:cs="Times New Roman"/>
          <w:b/>
          <w:sz w:val="24"/>
          <w:szCs w:val="24"/>
        </w:rPr>
        <w:t>KIMANI KERRETS &amp; COMPANY</w:t>
      </w:r>
    </w:p>
    <w:p w:rsidR="004D27C6" w:rsidRPr="004D27C6" w:rsidRDefault="004D27C6" w:rsidP="004D27C6">
      <w:pPr>
        <w:spacing w:line="360" w:lineRule="auto"/>
        <w:jc w:val="both"/>
        <w:rPr>
          <w:rFonts w:ascii="Times New Roman" w:hAnsi="Times New Roman" w:cs="Times New Roman"/>
          <w:sz w:val="24"/>
          <w:szCs w:val="24"/>
        </w:rPr>
      </w:pPr>
      <w:r w:rsidRPr="004D27C6">
        <w:rPr>
          <w:rFonts w:ascii="Times New Roman" w:hAnsi="Times New Roman" w:cs="Times New Roman"/>
          <w:b/>
          <w:sz w:val="24"/>
          <w:szCs w:val="24"/>
        </w:rPr>
        <w:t>FINANCIAL MARKETS AND INSTITUTIONS</w:t>
      </w:r>
      <w:r w:rsidRPr="004D27C6">
        <w:rPr>
          <w:rFonts w:ascii="Times New Roman" w:hAnsi="Times New Roman" w:cs="Times New Roman"/>
          <w:sz w:val="24"/>
          <w:szCs w:val="24"/>
        </w:rPr>
        <w:t xml:space="preserve"> </w:t>
      </w:r>
    </w:p>
    <w:p w:rsidR="004D27C6" w:rsidRPr="004D27C6" w:rsidRDefault="004D27C6" w:rsidP="004D27C6">
      <w:pPr>
        <w:spacing w:line="360" w:lineRule="auto"/>
        <w:jc w:val="both"/>
        <w:rPr>
          <w:rFonts w:ascii="Times New Roman" w:hAnsi="Times New Roman" w:cs="Times New Roman"/>
          <w:sz w:val="24"/>
          <w:szCs w:val="24"/>
        </w:rPr>
      </w:pPr>
      <w:r w:rsidRPr="004D27C6">
        <w:rPr>
          <w:rFonts w:ascii="Times New Roman" w:hAnsi="Times New Roman" w:cs="Times New Roman"/>
          <w:sz w:val="24"/>
          <w:szCs w:val="24"/>
        </w:rPr>
        <w:t xml:space="preserve">Assume that you recently graduated with a degree in finance and have just reported to work as an investment adviser at the brokerage firm of </w:t>
      </w:r>
      <w:r w:rsidR="007D5997">
        <w:rPr>
          <w:rFonts w:ascii="Times New Roman" w:hAnsi="Times New Roman" w:cs="Times New Roman"/>
          <w:sz w:val="24"/>
          <w:szCs w:val="24"/>
        </w:rPr>
        <w:t>Kimani Kerrets</w:t>
      </w:r>
      <w:r w:rsidRPr="004D27C6">
        <w:rPr>
          <w:rFonts w:ascii="Times New Roman" w:hAnsi="Times New Roman" w:cs="Times New Roman"/>
          <w:sz w:val="24"/>
          <w:szCs w:val="24"/>
        </w:rPr>
        <w:t xml:space="preserve"> &amp; Co. Your first assignment is to explain the nature of the </w:t>
      </w:r>
      <w:r w:rsidR="007D5997">
        <w:rPr>
          <w:rFonts w:ascii="Times New Roman" w:hAnsi="Times New Roman" w:cs="Times New Roman"/>
          <w:sz w:val="24"/>
          <w:szCs w:val="24"/>
        </w:rPr>
        <w:t>Kenya’s</w:t>
      </w:r>
      <w:r w:rsidRPr="004D27C6">
        <w:rPr>
          <w:rFonts w:ascii="Times New Roman" w:hAnsi="Times New Roman" w:cs="Times New Roman"/>
          <w:sz w:val="24"/>
          <w:szCs w:val="24"/>
        </w:rPr>
        <w:t xml:space="preserve"> financial markets to Michelle </w:t>
      </w:r>
      <w:r w:rsidR="007D5997">
        <w:rPr>
          <w:rFonts w:ascii="Times New Roman" w:hAnsi="Times New Roman" w:cs="Times New Roman"/>
          <w:sz w:val="24"/>
          <w:szCs w:val="24"/>
        </w:rPr>
        <w:t>Paul</w:t>
      </w:r>
      <w:r w:rsidRPr="004D27C6">
        <w:rPr>
          <w:rFonts w:ascii="Times New Roman" w:hAnsi="Times New Roman" w:cs="Times New Roman"/>
          <w:sz w:val="24"/>
          <w:szCs w:val="24"/>
        </w:rPr>
        <w:t xml:space="preserve">, a professional tennis player who recently came to the </w:t>
      </w:r>
      <w:r w:rsidR="007D5997">
        <w:rPr>
          <w:rFonts w:ascii="Times New Roman" w:hAnsi="Times New Roman" w:cs="Times New Roman"/>
          <w:sz w:val="24"/>
          <w:szCs w:val="24"/>
        </w:rPr>
        <w:t>Kenya</w:t>
      </w:r>
      <w:r w:rsidRPr="004D27C6">
        <w:rPr>
          <w:rFonts w:ascii="Times New Roman" w:hAnsi="Times New Roman" w:cs="Times New Roman"/>
          <w:sz w:val="24"/>
          <w:szCs w:val="24"/>
        </w:rPr>
        <w:t xml:space="preserve"> from </w:t>
      </w:r>
      <w:r w:rsidR="007D5997">
        <w:rPr>
          <w:rFonts w:ascii="Times New Roman" w:hAnsi="Times New Roman" w:cs="Times New Roman"/>
          <w:sz w:val="24"/>
          <w:szCs w:val="24"/>
        </w:rPr>
        <w:t>Morocco</w:t>
      </w:r>
      <w:r w:rsidRPr="004D27C6">
        <w:rPr>
          <w:rFonts w:ascii="Times New Roman" w:hAnsi="Times New Roman" w:cs="Times New Roman"/>
          <w:sz w:val="24"/>
          <w:szCs w:val="24"/>
        </w:rPr>
        <w:t xml:space="preserve">. </w:t>
      </w:r>
      <w:r w:rsidR="007D5997">
        <w:rPr>
          <w:rFonts w:ascii="Times New Roman" w:hAnsi="Times New Roman" w:cs="Times New Roman"/>
          <w:sz w:val="24"/>
          <w:szCs w:val="24"/>
        </w:rPr>
        <w:t>Michelle</w:t>
      </w:r>
      <w:r w:rsidRPr="004D27C6">
        <w:rPr>
          <w:rFonts w:ascii="Times New Roman" w:hAnsi="Times New Roman" w:cs="Times New Roman"/>
          <w:sz w:val="24"/>
          <w:szCs w:val="24"/>
        </w:rPr>
        <w:t xml:space="preserve"> is a highly ranked tennis player who expects to invest substantial amounts of money through </w:t>
      </w:r>
      <w:r w:rsidR="007D5997">
        <w:rPr>
          <w:rFonts w:ascii="Times New Roman" w:hAnsi="Times New Roman" w:cs="Times New Roman"/>
          <w:sz w:val="24"/>
          <w:szCs w:val="24"/>
        </w:rPr>
        <w:t>Kimani Kerrets</w:t>
      </w:r>
      <w:r w:rsidR="007D5997" w:rsidRPr="004D27C6">
        <w:rPr>
          <w:rFonts w:ascii="Times New Roman" w:hAnsi="Times New Roman" w:cs="Times New Roman"/>
          <w:sz w:val="24"/>
          <w:szCs w:val="24"/>
        </w:rPr>
        <w:t xml:space="preserve"> &amp; Co</w:t>
      </w:r>
      <w:r w:rsidRPr="004D27C6">
        <w:rPr>
          <w:rFonts w:ascii="Times New Roman" w:hAnsi="Times New Roman" w:cs="Times New Roman"/>
          <w:sz w:val="24"/>
          <w:szCs w:val="24"/>
        </w:rPr>
        <w:t xml:space="preserve">. She is very bright; therefore, she would like to understand in general terms what will happen to her money. Your boss has developed the following questions that you must use to explain the </w:t>
      </w:r>
      <w:r w:rsidR="007D5997">
        <w:rPr>
          <w:rFonts w:ascii="Times New Roman" w:hAnsi="Times New Roman" w:cs="Times New Roman"/>
          <w:sz w:val="24"/>
          <w:szCs w:val="24"/>
        </w:rPr>
        <w:t>Kenya’s</w:t>
      </w:r>
      <w:r w:rsidRPr="004D27C6">
        <w:rPr>
          <w:rFonts w:ascii="Times New Roman" w:hAnsi="Times New Roman" w:cs="Times New Roman"/>
          <w:sz w:val="24"/>
          <w:szCs w:val="24"/>
        </w:rPr>
        <w:t xml:space="preserve"> financial system to </w:t>
      </w:r>
      <w:r w:rsidR="007D5997">
        <w:rPr>
          <w:rFonts w:ascii="Times New Roman" w:hAnsi="Times New Roman" w:cs="Times New Roman"/>
          <w:sz w:val="24"/>
          <w:szCs w:val="24"/>
        </w:rPr>
        <w:t>Michelle</w:t>
      </w:r>
      <w:r w:rsidRPr="004D27C6">
        <w:rPr>
          <w:rFonts w:ascii="Times New Roman" w:hAnsi="Times New Roman" w:cs="Times New Roman"/>
          <w:sz w:val="24"/>
          <w:szCs w:val="24"/>
        </w:rPr>
        <w:t>.</w:t>
      </w:r>
    </w:p>
    <w:p w:rsidR="004D27C6" w:rsidRPr="004D27C6" w:rsidRDefault="004D27C6" w:rsidP="007D5997">
      <w:pPr>
        <w:spacing w:after="0" w:line="360" w:lineRule="auto"/>
        <w:ind w:left="720" w:hanging="720"/>
        <w:jc w:val="both"/>
        <w:rPr>
          <w:rFonts w:ascii="Times New Roman" w:hAnsi="Times New Roman" w:cs="Times New Roman"/>
          <w:sz w:val="24"/>
          <w:szCs w:val="24"/>
        </w:rPr>
      </w:pPr>
      <w:proofErr w:type="gramStart"/>
      <w:r w:rsidRPr="004D27C6">
        <w:rPr>
          <w:rFonts w:ascii="Times New Roman" w:hAnsi="Times New Roman" w:cs="Times New Roman"/>
          <w:b/>
          <w:sz w:val="24"/>
          <w:szCs w:val="24"/>
        </w:rPr>
        <w:t>a</w:t>
      </w:r>
      <w:proofErr w:type="gramEnd"/>
      <w:r w:rsidRPr="004D27C6">
        <w:rPr>
          <w:rFonts w:ascii="Times New Roman" w:hAnsi="Times New Roman" w:cs="Times New Roman"/>
          <w:b/>
          <w:sz w:val="24"/>
          <w:szCs w:val="24"/>
        </w:rPr>
        <w:t>)</w:t>
      </w:r>
      <w:r w:rsidRPr="004D27C6">
        <w:rPr>
          <w:rFonts w:ascii="Times New Roman" w:hAnsi="Times New Roman" w:cs="Times New Roman"/>
          <w:sz w:val="24"/>
          <w:szCs w:val="24"/>
        </w:rPr>
        <w:t xml:space="preserve">. </w:t>
      </w:r>
      <w:r>
        <w:rPr>
          <w:rFonts w:ascii="Times New Roman" w:hAnsi="Times New Roman" w:cs="Times New Roman"/>
          <w:sz w:val="24"/>
          <w:szCs w:val="24"/>
        </w:rPr>
        <w:tab/>
      </w:r>
      <w:r w:rsidR="00367177">
        <w:rPr>
          <w:rFonts w:ascii="Times New Roman" w:hAnsi="Times New Roman" w:cs="Times New Roman"/>
          <w:sz w:val="24"/>
          <w:szCs w:val="24"/>
        </w:rPr>
        <w:t>Discuss</w:t>
      </w:r>
      <w:r w:rsidRPr="004D27C6">
        <w:rPr>
          <w:rFonts w:ascii="Times New Roman" w:hAnsi="Times New Roman" w:cs="Times New Roman"/>
          <w:sz w:val="24"/>
          <w:szCs w:val="24"/>
        </w:rPr>
        <w:t xml:space="preserve"> the three primary ways in which capital is transferred between savers and borrowers? Describe each 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27C6">
        <w:rPr>
          <w:rFonts w:ascii="Times New Roman" w:hAnsi="Times New Roman" w:cs="Times New Roman"/>
          <w:b/>
          <w:sz w:val="24"/>
          <w:szCs w:val="24"/>
        </w:rPr>
        <w:t>[3Marks]</w:t>
      </w:r>
    </w:p>
    <w:p w:rsidR="004D27C6" w:rsidRPr="004D27C6" w:rsidRDefault="004D27C6" w:rsidP="007D5997">
      <w:pPr>
        <w:spacing w:after="0" w:line="360" w:lineRule="auto"/>
        <w:jc w:val="both"/>
        <w:rPr>
          <w:rFonts w:ascii="Times New Roman" w:hAnsi="Times New Roman" w:cs="Times New Roman"/>
          <w:b/>
          <w:sz w:val="24"/>
          <w:szCs w:val="24"/>
        </w:rPr>
      </w:pPr>
      <w:r w:rsidRPr="004D27C6">
        <w:rPr>
          <w:rFonts w:ascii="Times New Roman" w:hAnsi="Times New Roman" w:cs="Times New Roman"/>
          <w:b/>
          <w:sz w:val="24"/>
          <w:szCs w:val="24"/>
        </w:rPr>
        <w:t xml:space="preserve">b). </w:t>
      </w:r>
    </w:p>
    <w:p w:rsidR="004D27C6" w:rsidRPr="004D27C6" w:rsidRDefault="00367177" w:rsidP="007D599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Define the term market</w:t>
      </w:r>
      <w:r w:rsidR="004D27C6" w:rsidRPr="004D27C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27C6">
        <w:rPr>
          <w:rFonts w:ascii="Times New Roman" w:hAnsi="Times New Roman" w:cs="Times New Roman"/>
          <w:sz w:val="24"/>
          <w:szCs w:val="24"/>
        </w:rPr>
        <w:tab/>
      </w:r>
      <w:r w:rsidR="004D27C6" w:rsidRPr="007D5997">
        <w:rPr>
          <w:rFonts w:ascii="Times New Roman" w:hAnsi="Times New Roman" w:cs="Times New Roman"/>
          <w:b/>
          <w:sz w:val="24"/>
          <w:szCs w:val="24"/>
        </w:rPr>
        <w:t>[1Mark]</w:t>
      </w:r>
    </w:p>
    <w:p w:rsidR="004D27C6" w:rsidRPr="004D27C6" w:rsidRDefault="004D27C6" w:rsidP="004D27C6">
      <w:pPr>
        <w:pStyle w:val="ListParagraph"/>
        <w:numPr>
          <w:ilvl w:val="0"/>
          <w:numId w:val="1"/>
        </w:numPr>
        <w:spacing w:line="360" w:lineRule="auto"/>
        <w:jc w:val="both"/>
        <w:rPr>
          <w:rFonts w:ascii="Times New Roman" w:hAnsi="Times New Roman" w:cs="Times New Roman"/>
          <w:sz w:val="24"/>
          <w:szCs w:val="24"/>
        </w:rPr>
      </w:pPr>
      <w:r w:rsidRPr="004D27C6">
        <w:rPr>
          <w:rFonts w:ascii="Times New Roman" w:hAnsi="Times New Roman" w:cs="Times New Roman"/>
          <w:sz w:val="24"/>
          <w:szCs w:val="24"/>
        </w:rPr>
        <w:t xml:space="preserve">Differentiate between the following types of markets: </w:t>
      </w:r>
    </w:p>
    <w:p w:rsidR="004D27C6" w:rsidRPr="004D27C6" w:rsidRDefault="004D27C6" w:rsidP="004D27C6">
      <w:pPr>
        <w:pStyle w:val="ListParagraph"/>
        <w:numPr>
          <w:ilvl w:val="0"/>
          <w:numId w:val="2"/>
        </w:numPr>
        <w:spacing w:line="360" w:lineRule="auto"/>
        <w:jc w:val="both"/>
        <w:rPr>
          <w:rFonts w:ascii="Times New Roman" w:hAnsi="Times New Roman" w:cs="Times New Roman"/>
          <w:sz w:val="24"/>
          <w:szCs w:val="24"/>
        </w:rPr>
      </w:pPr>
      <w:r w:rsidRPr="004D27C6">
        <w:rPr>
          <w:rFonts w:ascii="Times New Roman" w:hAnsi="Times New Roman" w:cs="Times New Roman"/>
          <w:sz w:val="24"/>
          <w:szCs w:val="24"/>
        </w:rPr>
        <w:t xml:space="preserve">physical asset markets versus financial asset markets, </w:t>
      </w:r>
      <w:r>
        <w:rPr>
          <w:rFonts w:ascii="Times New Roman" w:hAnsi="Times New Roman" w:cs="Times New Roman"/>
          <w:sz w:val="24"/>
          <w:szCs w:val="24"/>
        </w:rPr>
        <w:tab/>
      </w:r>
      <w:r>
        <w:rPr>
          <w:rFonts w:ascii="Times New Roman" w:hAnsi="Times New Roman" w:cs="Times New Roman"/>
          <w:sz w:val="24"/>
          <w:szCs w:val="24"/>
        </w:rPr>
        <w:tab/>
      </w:r>
      <w:r w:rsidRPr="007D5997">
        <w:rPr>
          <w:rFonts w:ascii="Times New Roman" w:hAnsi="Times New Roman" w:cs="Times New Roman"/>
          <w:b/>
          <w:sz w:val="24"/>
          <w:szCs w:val="24"/>
        </w:rPr>
        <w:t>[2Marks]</w:t>
      </w:r>
    </w:p>
    <w:p w:rsidR="004D27C6" w:rsidRPr="004D27C6" w:rsidRDefault="004D27C6" w:rsidP="004D27C6">
      <w:pPr>
        <w:pStyle w:val="ListParagraph"/>
        <w:numPr>
          <w:ilvl w:val="0"/>
          <w:numId w:val="2"/>
        </w:numPr>
        <w:spacing w:line="360" w:lineRule="auto"/>
        <w:jc w:val="both"/>
        <w:rPr>
          <w:rFonts w:ascii="Times New Roman" w:hAnsi="Times New Roman" w:cs="Times New Roman"/>
          <w:sz w:val="24"/>
          <w:szCs w:val="24"/>
        </w:rPr>
      </w:pPr>
      <w:r w:rsidRPr="004D27C6">
        <w:rPr>
          <w:rFonts w:ascii="Times New Roman" w:hAnsi="Times New Roman" w:cs="Times New Roman"/>
          <w:sz w:val="24"/>
          <w:szCs w:val="24"/>
        </w:rPr>
        <w:t xml:space="preserve">spot markets versus futures markets,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997">
        <w:rPr>
          <w:rFonts w:ascii="Times New Roman" w:hAnsi="Times New Roman" w:cs="Times New Roman"/>
          <w:b/>
          <w:sz w:val="24"/>
          <w:szCs w:val="24"/>
        </w:rPr>
        <w:t>[2Marks]</w:t>
      </w:r>
    </w:p>
    <w:p w:rsidR="004D27C6" w:rsidRPr="004D27C6" w:rsidRDefault="004D27C6" w:rsidP="004D27C6">
      <w:pPr>
        <w:pStyle w:val="ListParagraph"/>
        <w:numPr>
          <w:ilvl w:val="0"/>
          <w:numId w:val="2"/>
        </w:numPr>
        <w:spacing w:line="360" w:lineRule="auto"/>
        <w:jc w:val="both"/>
        <w:rPr>
          <w:rFonts w:ascii="Times New Roman" w:hAnsi="Times New Roman" w:cs="Times New Roman"/>
          <w:sz w:val="24"/>
          <w:szCs w:val="24"/>
        </w:rPr>
      </w:pPr>
      <w:r w:rsidRPr="004D27C6">
        <w:rPr>
          <w:rFonts w:ascii="Times New Roman" w:hAnsi="Times New Roman" w:cs="Times New Roman"/>
          <w:sz w:val="24"/>
          <w:szCs w:val="24"/>
        </w:rPr>
        <w:t xml:space="preserve">money markets versus capital markets,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997">
        <w:rPr>
          <w:rFonts w:ascii="Times New Roman" w:hAnsi="Times New Roman" w:cs="Times New Roman"/>
          <w:b/>
          <w:sz w:val="24"/>
          <w:szCs w:val="24"/>
        </w:rPr>
        <w:t>[2Marks]</w:t>
      </w:r>
    </w:p>
    <w:p w:rsidR="004D27C6" w:rsidRPr="004D27C6" w:rsidRDefault="004D27C6" w:rsidP="004D27C6">
      <w:pPr>
        <w:pStyle w:val="ListParagraph"/>
        <w:numPr>
          <w:ilvl w:val="0"/>
          <w:numId w:val="2"/>
        </w:numPr>
        <w:spacing w:line="360" w:lineRule="auto"/>
        <w:jc w:val="both"/>
        <w:rPr>
          <w:rFonts w:ascii="Times New Roman" w:hAnsi="Times New Roman" w:cs="Times New Roman"/>
          <w:sz w:val="24"/>
          <w:szCs w:val="24"/>
        </w:rPr>
      </w:pPr>
      <w:r w:rsidRPr="004D27C6">
        <w:rPr>
          <w:rFonts w:ascii="Times New Roman" w:hAnsi="Times New Roman" w:cs="Times New Roman"/>
          <w:sz w:val="24"/>
          <w:szCs w:val="24"/>
        </w:rPr>
        <w:t xml:space="preserve">primary markets versus secondary markets,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7D5997">
        <w:rPr>
          <w:rFonts w:ascii="Times New Roman" w:hAnsi="Times New Roman" w:cs="Times New Roman"/>
          <w:b/>
          <w:sz w:val="24"/>
          <w:szCs w:val="24"/>
        </w:rPr>
        <w:t>2Marks]</w:t>
      </w:r>
    </w:p>
    <w:p w:rsidR="004D27C6" w:rsidRPr="004D27C6" w:rsidRDefault="004D27C6" w:rsidP="004D27C6">
      <w:pPr>
        <w:pStyle w:val="ListParagraph"/>
        <w:numPr>
          <w:ilvl w:val="0"/>
          <w:numId w:val="2"/>
        </w:numPr>
        <w:spacing w:line="360" w:lineRule="auto"/>
        <w:jc w:val="both"/>
        <w:rPr>
          <w:rFonts w:ascii="Times New Roman" w:hAnsi="Times New Roman" w:cs="Times New Roman"/>
          <w:sz w:val="24"/>
          <w:szCs w:val="24"/>
        </w:rPr>
      </w:pPr>
      <w:r w:rsidRPr="004D27C6">
        <w:rPr>
          <w:rFonts w:ascii="Times New Roman" w:hAnsi="Times New Roman" w:cs="Times New Roman"/>
          <w:sz w:val="24"/>
          <w:szCs w:val="24"/>
        </w:rPr>
        <w:t xml:space="preserve">Public markets versus private markets.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997">
        <w:rPr>
          <w:rFonts w:ascii="Times New Roman" w:hAnsi="Times New Roman" w:cs="Times New Roman"/>
          <w:b/>
          <w:sz w:val="24"/>
          <w:szCs w:val="24"/>
        </w:rPr>
        <w:t>[2Marks]</w:t>
      </w:r>
    </w:p>
    <w:p w:rsidR="004D27C6" w:rsidRDefault="004D27C6" w:rsidP="007D5997">
      <w:pPr>
        <w:spacing w:after="0" w:line="360" w:lineRule="auto"/>
        <w:ind w:left="1080" w:hanging="720"/>
        <w:jc w:val="both"/>
        <w:rPr>
          <w:rFonts w:ascii="Times New Roman" w:hAnsi="Times New Roman" w:cs="Times New Roman"/>
          <w:sz w:val="24"/>
          <w:szCs w:val="24"/>
        </w:rPr>
      </w:pPr>
      <w:r w:rsidRPr="004D27C6">
        <w:rPr>
          <w:rFonts w:ascii="Times New Roman" w:hAnsi="Times New Roman" w:cs="Times New Roman"/>
          <w:b/>
          <w:sz w:val="24"/>
          <w:szCs w:val="24"/>
        </w:rPr>
        <w:t>c).</w:t>
      </w:r>
      <w:r w:rsidRPr="004D27C6">
        <w:rPr>
          <w:rFonts w:ascii="Times New Roman" w:hAnsi="Times New Roman" w:cs="Times New Roman"/>
          <w:sz w:val="24"/>
          <w:szCs w:val="24"/>
        </w:rPr>
        <w:t xml:space="preserve"> </w:t>
      </w:r>
      <w:r>
        <w:rPr>
          <w:rFonts w:ascii="Times New Roman" w:hAnsi="Times New Roman" w:cs="Times New Roman"/>
          <w:sz w:val="24"/>
          <w:szCs w:val="24"/>
        </w:rPr>
        <w:tab/>
      </w:r>
      <w:r w:rsidRPr="004D27C6">
        <w:rPr>
          <w:rFonts w:ascii="Times New Roman" w:hAnsi="Times New Roman" w:cs="Times New Roman"/>
          <w:sz w:val="24"/>
          <w:szCs w:val="24"/>
        </w:rPr>
        <w:t xml:space="preserve">Why are financial markets essential for a healthy economy and economic growth? </w:t>
      </w:r>
    </w:p>
    <w:p w:rsidR="007D5997" w:rsidRPr="007D5997" w:rsidRDefault="007D5997" w:rsidP="007D5997">
      <w:pPr>
        <w:spacing w:after="0" w:line="36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D5997">
        <w:rPr>
          <w:rFonts w:ascii="Times New Roman" w:hAnsi="Times New Roman" w:cs="Times New Roman"/>
          <w:b/>
          <w:sz w:val="24"/>
          <w:szCs w:val="24"/>
        </w:rPr>
        <w:t>[</w:t>
      </w:r>
      <w:r w:rsidR="00470CDE">
        <w:rPr>
          <w:rFonts w:ascii="Times New Roman" w:hAnsi="Times New Roman" w:cs="Times New Roman"/>
          <w:b/>
          <w:sz w:val="24"/>
          <w:szCs w:val="24"/>
        </w:rPr>
        <w:t>2</w:t>
      </w:r>
      <w:r w:rsidRPr="007D5997">
        <w:rPr>
          <w:rFonts w:ascii="Times New Roman" w:hAnsi="Times New Roman" w:cs="Times New Roman"/>
          <w:b/>
          <w:sz w:val="24"/>
          <w:szCs w:val="24"/>
        </w:rPr>
        <w:t>Marks]</w:t>
      </w:r>
    </w:p>
    <w:p w:rsidR="00890DF5" w:rsidRDefault="004D27C6" w:rsidP="007D5997">
      <w:pPr>
        <w:spacing w:after="0" w:line="360" w:lineRule="auto"/>
        <w:ind w:left="720" w:hanging="720"/>
        <w:jc w:val="both"/>
        <w:rPr>
          <w:rFonts w:ascii="Times New Roman" w:hAnsi="Times New Roman" w:cs="Times New Roman"/>
          <w:sz w:val="24"/>
          <w:szCs w:val="24"/>
        </w:rPr>
      </w:pPr>
      <w:r w:rsidRPr="004D27C6">
        <w:rPr>
          <w:rFonts w:ascii="Times New Roman" w:hAnsi="Times New Roman" w:cs="Times New Roman"/>
          <w:b/>
          <w:sz w:val="24"/>
          <w:szCs w:val="24"/>
        </w:rPr>
        <w:t>d).</w:t>
      </w:r>
      <w:r w:rsidRPr="004D27C6">
        <w:rPr>
          <w:rFonts w:ascii="Times New Roman" w:hAnsi="Times New Roman" w:cs="Times New Roman"/>
          <w:sz w:val="24"/>
          <w:szCs w:val="24"/>
        </w:rPr>
        <w:t xml:space="preserve"> </w:t>
      </w:r>
      <w:r>
        <w:rPr>
          <w:rFonts w:ascii="Times New Roman" w:hAnsi="Times New Roman" w:cs="Times New Roman"/>
          <w:sz w:val="24"/>
          <w:szCs w:val="24"/>
        </w:rPr>
        <w:tab/>
      </w:r>
      <w:r w:rsidR="00890DF5">
        <w:rPr>
          <w:rFonts w:ascii="Times New Roman" w:hAnsi="Times New Roman" w:cs="Times New Roman"/>
          <w:sz w:val="24"/>
          <w:szCs w:val="24"/>
        </w:rPr>
        <w:t xml:space="preserve">Discuss </w:t>
      </w:r>
    </w:p>
    <w:p w:rsidR="00890DF5" w:rsidRPr="00890DF5" w:rsidRDefault="00890DF5" w:rsidP="00890DF5">
      <w:pPr>
        <w:pStyle w:val="ListParagraph"/>
        <w:numPr>
          <w:ilvl w:val="0"/>
          <w:numId w:val="9"/>
        </w:numPr>
        <w:spacing w:after="0" w:line="360" w:lineRule="auto"/>
        <w:jc w:val="both"/>
        <w:rPr>
          <w:rFonts w:ascii="Times New Roman" w:hAnsi="Times New Roman" w:cs="Times New Roman"/>
          <w:b/>
          <w:sz w:val="24"/>
          <w:szCs w:val="24"/>
        </w:rPr>
      </w:pPr>
      <w:r w:rsidRPr="00890DF5">
        <w:rPr>
          <w:rFonts w:ascii="Times New Roman" w:hAnsi="Times New Roman" w:cs="Times New Roman"/>
          <w:sz w:val="24"/>
          <w:szCs w:val="24"/>
        </w:rPr>
        <w:t>Derivatives</w:t>
      </w:r>
      <w:r>
        <w:rPr>
          <w:rFonts w:ascii="Times New Roman" w:hAnsi="Times New Roman" w:cs="Times New Roman"/>
          <w:sz w:val="24"/>
          <w:szCs w:val="24"/>
        </w:rPr>
        <w:t xml:space="preserve">                                                                 2 Marks</w:t>
      </w:r>
    </w:p>
    <w:p w:rsidR="004D27C6" w:rsidRPr="00890DF5" w:rsidRDefault="004D27C6" w:rsidP="00890DF5">
      <w:pPr>
        <w:pStyle w:val="ListParagraph"/>
        <w:numPr>
          <w:ilvl w:val="0"/>
          <w:numId w:val="9"/>
        </w:numPr>
        <w:spacing w:after="0" w:line="360" w:lineRule="auto"/>
        <w:jc w:val="both"/>
        <w:rPr>
          <w:rFonts w:ascii="Times New Roman" w:hAnsi="Times New Roman" w:cs="Times New Roman"/>
          <w:b/>
          <w:sz w:val="24"/>
          <w:szCs w:val="24"/>
        </w:rPr>
      </w:pPr>
      <w:r w:rsidRPr="00890DF5">
        <w:rPr>
          <w:rFonts w:ascii="Times New Roman" w:hAnsi="Times New Roman" w:cs="Times New Roman"/>
          <w:sz w:val="24"/>
          <w:szCs w:val="24"/>
        </w:rPr>
        <w:t xml:space="preserve"> </w:t>
      </w:r>
      <w:r w:rsidR="00890DF5">
        <w:rPr>
          <w:rFonts w:ascii="Times New Roman" w:hAnsi="Times New Roman" w:cs="Times New Roman"/>
          <w:sz w:val="24"/>
          <w:szCs w:val="24"/>
        </w:rPr>
        <w:t xml:space="preserve">Ways </w:t>
      </w:r>
      <w:r w:rsidRPr="00890DF5">
        <w:rPr>
          <w:rFonts w:ascii="Times New Roman" w:hAnsi="Times New Roman" w:cs="Times New Roman"/>
          <w:sz w:val="24"/>
          <w:szCs w:val="24"/>
        </w:rPr>
        <w:t xml:space="preserve">derivatives </w:t>
      </w:r>
      <w:r w:rsidR="00890DF5">
        <w:rPr>
          <w:rFonts w:ascii="Times New Roman" w:hAnsi="Times New Roman" w:cs="Times New Roman"/>
          <w:sz w:val="24"/>
          <w:szCs w:val="24"/>
        </w:rPr>
        <w:t>can be used to reduce risk</w:t>
      </w:r>
      <w:r w:rsidR="00F137AF" w:rsidRPr="00890DF5">
        <w:rPr>
          <w:rFonts w:ascii="Times New Roman" w:hAnsi="Times New Roman" w:cs="Times New Roman"/>
          <w:sz w:val="24"/>
          <w:szCs w:val="24"/>
        </w:rPr>
        <w:tab/>
      </w:r>
      <w:r w:rsidR="00890DF5">
        <w:rPr>
          <w:rFonts w:ascii="Times New Roman" w:hAnsi="Times New Roman" w:cs="Times New Roman"/>
          <w:sz w:val="24"/>
          <w:szCs w:val="24"/>
        </w:rPr>
        <w:t xml:space="preserve">       </w:t>
      </w:r>
      <w:r w:rsidR="00890DF5">
        <w:rPr>
          <w:rFonts w:ascii="Times New Roman" w:hAnsi="Times New Roman" w:cs="Times New Roman"/>
          <w:b/>
          <w:sz w:val="24"/>
          <w:szCs w:val="24"/>
        </w:rPr>
        <w:t xml:space="preserve"> 2Marks</w:t>
      </w:r>
    </w:p>
    <w:p w:rsidR="007D5997" w:rsidRDefault="007D5997" w:rsidP="007D5997">
      <w:pPr>
        <w:spacing w:after="0" w:line="360" w:lineRule="auto"/>
        <w:ind w:left="720" w:hanging="720"/>
        <w:jc w:val="both"/>
        <w:rPr>
          <w:rFonts w:ascii="Times New Roman" w:hAnsi="Times New Roman" w:cs="Times New Roman"/>
          <w:sz w:val="24"/>
          <w:szCs w:val="24"/>
        </w:rPr>
      </w:pPr>
    </w:p>
    <w:p w:rsidR="00685CF4" w:rsidRPr="004D27C6" w:rsidRDefault="00685CF4" w:rsidP="007D5997">
      <w:pPr>
        <w:spacing w:after="0" w:line="360" w:lineRule="auto"/>
        <w:ind w:left="720" w:hanging="720"/>
        <w:jc w:val="both"/>
        <w:rPr>
          <w:rFonts w:ascii="Times New Roman" w:hAnsi="Times New Roman" w:cs="Times New Roman"/>
          <w:sz w:val="24"/>
          <w:szCs w:val="24"/>
        </w:rPr>
      </w:pPr>
    </w:p>
    <w:p w:rsidR="004D27C6" w:rsidRDefault="004D27C6" w:rsidP="004D27C6">
      <w:pPr>
        <w:spacing w:line="360" w:lineRule="auto"/>
        <w:jc w:val="both"/>
        <w:rPr>
          <w:rFonts w:ascii="Times New Roman" w:hAnsi="Times New Roman" w:cs="Times New Roman"/>
          <w:sz w:val="24"/>
          <w:szCs w:val="24"/>
        </w:rPr>
      </w:pPr>
      <w:r w:rsidRPr="004D27C6">
        <w:rPr>
          <w:rFonts w:ascii="Times New Roman" w:hAnsi="Times New Roman" w:cs="Times New Roman"/>
          <w:b/>
          <w:sz w:val="24"/>
          <w:szCs w:val="24"/>
        </w:rPr>
        <w:t>e).</w:t>
      </w:r>
      <w:r w:rsidRPr="004D27C6">
        <w:rPr>
          <w:rFonts w:ascii="Times New Roman" w:hAnsi="Times New Roman" w:cs="Times New Roman"/>
          <w:sz w:val="24"/>
          <w:szCs w:val="24"/>
        </w:rPr>
        <w:t xml:space="preserve"> </w:t>
      </w:r>
      <w:r>
        <w:rPr>
          <w:rFonts w:ascii="Times New Roman" w:hAnsi="Times New Roman" w:cs="Times New Roman"/>
          <w:sz w:val="24"/>
          <w:szCs w:val="24"/>
        </w:rPr>
        <w:tab/>
      </w:r>
      <w:r w:rsidR="00524821">
        <w:rPr>
          <w:rFonts w:ascii="Times New Roman" w:hAnsi="Times New Roman" w:cs="Times New Roman"/>
          <w:sz w:val="24"/>
          <w:szCs w:val="24"/>
        </w:rPr>
        <w:t>D</w:t>
      </w:r>
      <w:r w:rsidRPr="004D27C6">
        <w:rPr>
          <w:rFonts w:ascii="Times New Roman" w:hAnsi="Times New Roman" w:cs="Times New Roman"/>
          <w:sz w:val="24"/>
          <w:szCs w:val="24"/>
        </w:rPr>
        <w:t xml:space="preserve">escribe each of the following financial institutions: </w:t>
      </w:r>
    </w:p>
    <w:p w:rsidR="004D27C6" w:rsidRDefault="007D5997" w:rsidP="004D27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4D27C6" w:rsidRPr="004D27C6">
        <w:rPr>
          <w:rFonts w:ascii="Times New Roman" w:hAnsi="Times New Roman" w:cs="Times New Roman"/>
          <w:sz w:val="24"/>
          <w:szCs w:val="24"/>
        </w:rPr>
        <w:t xml:space="preserve">ommercial banks,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997">
        <w:rPr>
          <w:rFonts w:ascii="Times New Roman" w:hAnsi="Times New Roman" w:cs="Times New Roman"/>
          <w:b/>
          <w:sz w:val="24"/>
          <w:szCs w:val="24"/>
        </w:rPr>
        <w:t>[2Marks]</w:t>
      </w:r>
    </w:p>
    <w:p w:rsidR="004D27C6" w:rsidRDefault="007D5997" w:rsidP="004D27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4D27C6" w:rsidRPr="004D27C6">
        <w:rPr>
          <w:rFonts w:ascii="Times New Roman" w:hAnsi="Times New Roman" w:cs="Times New Roman"/>
          <w:sz w:val="24"/>
          <w:szCs w:val="24"/>
        </w:rPr>
        <w:t xml:space="preserve">nvestment banks,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997">
        <w:rPr>
          <w:rFonts w:ascii="Times New Roman" w:hAnsi="Times New Roman" w:cs="Times New Roman"/>
          <w:b/>
          <w:sz w:val="24"/>
          <w:szCs w:val="24"/>
        </w:rPr>
        <w:t>[2Marks]</w:t>
      </w:r>
    </w:p>
    <w:p w:rsidR="004D27C6" w:rsidRDefault="007D5997" w:rsidP="004D27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4D27C6" w:rsidRPr="004D27C6">
        <w:rPr>
          <w:rFonts w:ascii="Times New Roman" w:hAnsi="Times New Roman" w:cs="Times New Roman"/>
          <w:sz w:val="24"/>
          <w:szCs w:val="24"/>
        </w:rPr>
        <w:t xml:space="preserve">utual funds,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997">
        <w:rPr>
          <w:rFonts w:ascii="Times New Roman" w:hAnsi="Times New Roman" w:cs="Times New Roman"/>
          <w:b/>
          <w:sz w:val="24"/>
          <w:szCs w:val="24"/>
        </w:rPr>
        <w:t>[2Marks]</w:t>
      </w:r>
    </w:p>
    <w:p w:rsidR="004D27C6" w:rsidRDefault="007D5997" w:rsidP="004D27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4D27C6" w:rsidRPr="004D27C6">
        <w:rPr>
          <w:rFonts w:ascii="Times New Roman" w:hAnsi="Times New Roman" w:cs="Times New Roman"/>
          <w:sz w:val="24"/>
          <w:szCs w:val="24"/>
        </w:rPr>
        <w:t xml:space="preserve">edge funds,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997">
        <w:rPr>
          <w:rFonts w:ascii="Times New Roman" w:hAnsi="Times New Roman" w:cs="Times New Roman"/>
          <w:b/>
          <w:sz w:val="24"/>
          <w:szCs w:val="24"/>
        </w:rPr>
        <w:t>[2Marks]</w:t>
      </w:r>
    </w:p>
    <w:p w:rsidR="00685CF4" w:rsidRDefault="007D5997" w:rsidP="004D27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D27C6" w:rsidRPr="004D27C6">
        <w:rPr>
          <w:rFonts w:ascii="Times New Roman" w:hAnsi="Times New Roman" w:cs="Times New Roman"/>
          <w:sz w:val="24"/>
          <w:szCs w:val="24"/>
        </w:rPr>
        <w:t>rivate equity companies.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5997">
        <w:rPr>
          <w:rFonts w:ascii="Times New Roman" w:hAnsi="Times New Roman" w:cs="Times New Roman"/>
          <w:b/>
          <w:sz w:val="24"/>
          <w:szCs w:val="24"/>
        </w:rPr>
        <w:t>[2Marks]</w:t>
      </w:r>
    </w:p>
    <w:p w:rsidR="00685CF4" w:rsidRDefault="00685CF4" w:rsidP="00685CF4"/>
    <w:p w:rsidR="006E7705" w:rsidRDefault="00685CF4" w:rsidP="00685CF4">
      <w:pPr>
        <w:rPr>
          <w:rFonts w:ascii="Arial Black" w:hAnsi="Arial Black"/>
          <w:b/>
          <w:sz w:val="24"/>
          <w:szCs w:val="24"/>
        </w:rPr>
      </w:pPr>
      <w:r w:rsidRPr="00685CF4">
        <w:rPr>
          <w:rFonts w:ascii="Arial Black" w:hAnsi="Arial Black"/>
          <w:b/>
          <w:sz w:val="24"/>
          <w:szCs w:val="24"/>
        </w:rPr>
        <w:t>QUESTION TWO</w:t>
      </w:r>
    </w:p>
    <w:p w:rsidR="003224ED" w:rsidRPr="008444E4" w:rsidRDefault="003224ED" w:rsidP="003224ED">
      <w:pPr>
        <w:rPr>
          <w:rFonts w:ascii="Times New Roman" w:hAnsi="Times New Roman" w:cs="Times New Roman"/>
          <w:sz w:val="24"/>
          <w:szCs w:val="24"/>
        </w:rPr>
      </w:pPr>
      <w:r>
        <w:rPr>
          <w:rFonts w:ascii="Times New Roman" w:hAnsi="Times New Roman" w:cs="Times New Roman"/>
          <w:b/>
          <w:sz w:val="24"/>
          <w:szCs w:val="24"/>
        </w:rPr>
        <w:t xml:space="preserve"> (a).</w:t>
      </w:r>
      <w:r w:rsidRPr="008444E4">
        <w:rPr>
          <w:rFonts w:ascii="Times New Roman" w:hAnsi="Times New Roman" w:cs="Times New Roman"/>
          <w:b/>
          <w:sz w:val="24"/>
          <w:szCs w:val="24"/>
        </w:rPr>
        <w:t xml:space="preserve"> </w:t>
      </w:r>
      <w:r>
        <w:rPr>
          <w:rFonts w:ascii="Times New Roman" w:hAnsi="Times New Roman" w:cs="Times New Roman"/>
          <w:b/>
          <w:sz w:val="24"/>
          <w:szCs w:val="24"/>
        </w:rPr>
        <w:tab/>
      </w:r>
      <w:r w:rsidRPr="008444E4">
        <w:rPr>
          <w:rFonts w:ascii="Times New Roman" w:hAnsi="Times New Roman" w:cs="Times New Roman"/>
          <w:sz w:val="24"/>
          <w:szCs w:val="24"/>
        </w:rPr>
        <w:t>Define Interest rate risk</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24ED">
        <w:rPr>
          <w:rFonts w:ascii="Arial Black" w:hAnsi="Arial Black" w:cs="Times New Roman"/>
          <w:sz w:val="24"/>
          <w:szCs w:val="24"/>
        </w:rPr>
        <w:t xml:space="preserve">    </w:t>
      </w:r>
      <w:r w:rsidRPr="003224ED">
        <w:rPr>
          <w:rFonts w:ascii="Arial Black" w:hAnsi="Arial Black" w:cs="Times New Roman"/>
          <w:b/>
          <w:sz w:val="24"/>
          <w:szCs w:val="24"/>
        </w:rPr>
        <w:t>[1 Mark]</w:t>
      </w:r>
    </w:p>
    <w:p w:rsidR="003224ED" w:rsidRPr="008444E4" w:rsidRDefault="003224ED" w:rsidP="003224ED">
      <w:pPr>
        <w:rPr>
          <w:rFonts w:ascii="Times New Roman" w:hAnsi="Times New Roman" w:cs="Times New Roman"/>
          <w:sz w:val="24"/>
          <w:szCs w:val="24"/>
        </w:rPr>
      </w:pPr>
      <w:r w:rsidRPr="002D1F2C">
        <w:rPr>
          <w:rFonts w:ascii="Times New Roman" w:hAnsi="Times New Roman" w:cs="Times New Roman"/>
          <w:sz w:val="24"/>
          <w:szCs w:val="24"/>
        </w:rPr>
        <w:t>A financial institution has the following market value balance sheet structure:</w:t>
      </w:r>
      <w:r>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2337"/>
        <w:gridCol w:w="2295"/>
        <w:gridCol w:w="2380"/>
        <w:gridCol w:w="2338"/>
      </w:tblGrid>
      <w:tr w:rsidR="003224ED" w:rsidTr="00BC56F3">
        <w:tc>
          <w:tcPr>
            <w:tcW w:w="4632" w:type="dxa"/>
            <w:gridSpan w:val="2"/>
          </w:tcPr>
          <w:p w:rsidR="003224ED" w:rsidRDefault="003224ED" w:rsidP="00BC56F3">
            <w:pPr>
              <w:tabs>
                <w:tab w:val="left" w:pos="2296"/>
              </w:tabs>
              <w:rPr>
                <w:rFonts w:ascii="Times New Roman" w:hAnsi="Times New Roman" w:cs="Times New Roman"/>
                <w:b/>
                <w:sz w:val="24"/>
                <w:szCs w:val="24"/>
              </w:rPr>
            </w:pPr>
            <w:r>
              <w:rPr>
                <w:rFonts w:ascii="Times New Roman" w:hAnsi="Times New Roman" w:cs="Times New Roman"/>
                <w:b/>
                <w:sz w:val="24"/>
                <w:szCs w:val="24"/>
              </w:rPr>
              <w:t>Assets</w:t>
            </w:r>
          </w:p>
        </w:tc>
        <w:tc>
          <w:tcPr>
            <w:tcW w:w="4718" w:type="dxa"/>
            <w:gridSpan w:val="2"/>
          </w:tcPr>
          <w:p w:rsidR="003224ED" w:rsidRDefault="003224ED" w:rsidP="00BC56F3">
            <w:pPr>
              <w:tabs>
                <w:tab w:val="left" w:pos="2296"/>
              </w:tabs>
              <w:rPr>
                <w:rFonts w:ascii="Times New Roman" w:hAnsi="Times New Roman" w:cs="Times New Roman"/>
                <w:b/>
                <w:sz w:val="24"/>
                <w:szCs w:val="24"/>
              </w:rPr>
            </w:pPr>
            <w:r>
              <w:rPr>
                <w:rFonts w:ascii="Times New Roman" w:hAnsi="Times New Roman" w:cs="Times New Roman"/>
                <w:b/>
                <w:sz w:val="24"/>
                <w:szCs w:val="24"/>
              </w:rPr>
              <w:t>Liabilities</w:t>
            </w:r>
          </w:p>
        </w:tc>
      </w:tr>
      <w:tr w:rsidR="003224ED" w:rsidTr="00BC56F3">
        <w:trPr>
          <w:trHeight w:val="881"/>
        </w:trPr>
        <w:tc>
          <w:tcPr>
            <w:tcW w:w="2337" w:type="dxa"/>
          </w:tcPr>
          <w:p w:rsidR="003224ED" w:rsidRDefault="003224ED" w:rsidP="00BC56F3">
            <w:pPr>
              <w:rPr>
                <w:rFonts w:ascii="Times New Roman" w:hAnsi="Times New Roman" w:cs="Times New Roman"/>
                <w:sz w:val="24"/>
                <w:szCs w:val="24"/>
              </w:rPr>
            </w:pPr>
          </w:p>
          <w:p w:rsidR="003224ED" w:rsidRPr="00642A3A" w:rsidRDefault="003224ED" w:rsidP="00BC56F3">
            <w:pPr>
              <w:rPr>
                <w:rFonts w:ascii="Times New Roman" w:hAnsi="Times New Roman" w:cs="Times New Roman"/>
                <w:sz w:val="24"/>
                <w:szCs w:val="24"/>
              </w:rPr>
            </w:pPr>
            <w:r w:rsidRPr="00642A3A">
              <w:rPr>
                <w:rFonts w:ascii="Times New Roman" w:hAnsi="Times New Roman" w:cs="Times New Roman"/>
                <w:sz w:val="24"/>
                <w:szCs w:val="24"/>
              </w:rPr>
              <w:t xml:space="preserve">Cash </w:t>
            </w:r>
          </w:p>
          <w:p w:rsidR="003224ED" w:rsidRPr="00642A3A" w:rsidRDefault="003224ED" w:rsidP="00BC56F3">
            <w:pPr>
              <w:rPr>
                <w:rFonts w:ascii="Times New Roman" w:hAnsi="Times New Roman" w:cs="Times New Roman"/>
                <w:sz w:val="24"/>
                <w:szCs w:val="24"/>
              </w:rPr>
            </w:pPr>
            <w:r w:rsidRPr="00642A3A">
              <w:rPr>
                <w:rFonts w:ascii="Times New Roman" w:hAnsi="Times New Roman" w:cs="Times New Roman"/>
                <w:sz w:val="24"/>
                <w:szCs w:val="24"/>
              </w:rPr>
              <w:t xml:space="preserve">Bond </w:t>
            </w:r>
          </w:p>
        </w:tc>
        <w:tc>
          <w:tcPr>
            <w:tcW w:w="2295" w:type="dxa"/>
          </w:tcPr>
          <w:p w:rsidR="003224ED" w:rsidRPr="00642A3A" w:rsidRDefault="003224ED" w:rsidP="00BC56F3">
            <w:pPr>
              <w:tabs>
                <w:tab w:val="left" w:pos="2296"/>
              </w:tabs>
              <w:jc w:val="right"/>
              <w:rPr>
                <w:rFonts w:ascii="Times New Roman" w:hAnsi="Times New Roman" w:cs="Times New Roman"/>
                <w:b/>
                <w:sz w:val="24"/>
                <w:szCs w:val="24"/>
              </w:rPr>
            </w:pPr>
            <w:r w:rsidRPr="00642A3A">
              <w:rPr>
                <w:rFonts w:ascii="Times New Roman" w:hAnsi="Times New Roman" w:cs="Times New Roman"/>
                <w:b/>
                <w:sz w:val="24"/>
                <w:szCs w:val="24"/>
              </w:rPr>
              <w:t>Ksh.</w:t>
            </w:r>
          </w:p>
          <w:p w:rsidR="003224ED" w:rsidRDefault="003224ED" w:rsidP="00BC56F3">
            <w:pPr>
              <w:tabs>
                <w:tab w:val="left" w:pos="2296"/>
              </w:tabs>
              <w:jc w:val="right"/>
              <w:rPr>
                <w:rFonts w:ascii="Times New Roman" w:hAnsi="Times New Roman" w:cs="Times New Roman"/>
                <w:sz w:val="24"/>
                <w:szCs w:val="24"/>
              </w:rPr>
            </w:pPr>
            <w:r w:rsidRPr="00642A3A">
              <w:rPr>
                <w:rFonts w:ascii="Times New Roman" w:hAnsi="Times New Roman" w:cs="Times New Roman"/>
                <w:sz w:val="24"/>
                <w:szCs w:val="24"/>
              </w:rPr>
              <w:t>1,000</w:t>
            </w:r>
          </w:p>
          <w:p w:rsidR="003224ED" w:rsidRPr="00642A3A" w:rsidRDefault="003224ED" w:rsidP="00BC56F3">
            <w:pPr>
              <w:jc w:val="right"/>
              <w:rPr>
                <w:rFonts w:ascii="Times New Roman" w:hAnsi="Times New Roman" w:cs="Times New Roman"/>
                <w:sz w:val="24"/>
                <w:szCs w:val="24"/>
              </w:rPr>
            </w:pPr>
            <w:r w:rsidRPr="00642A3A">
              <w:rPr>
                <w:rFonts w:ascii="Times New Roman" w:hAnsi="Times New Roman" w:cs="Times New Roman"/>
                <w:sz w:val="24"/>
                <w:szCs w:val="24"/>
              </w:rPr>
              <w:t>10,000</w:t>
            </w:r>
          </w:p>
        </w:tc>
        <w:tc>
          <w:tcPr>
            <w:tcW w:w="2380" w:type="dxa"/>
          </w:tcPr>
          <w:p w:rsidR="003224ED" w:rsidRDefault="003224ED" w:rsidP="00BC56F3">
            <w:pPr>
              <w:rPr>
                <w:rFonts w:ascii="Times New Roman" w:hAnsi="Times New Roman" w:cs="Times New Roman"/>
                <w:sz w:val="24"/>
                <w:szCs w:val="24"/>
              </w:rPr>
            </w:pPr>
          </w:p>
          <w:p w:rsidR="003224ED" w:rsidRPr="00642A3A" w:rsidRDefault="003224ED" w:rsidP="00BC56F3">
            <w:pPr>
              <w:rPr>
                <w:rFonts w:ascii="Times New Roman" w:hAnsi="Times New Roman" w:cs="Times New Roman"/>
                <w:sz w:val="24"/>
                <w:szCs w:val="24"/>
              </w:rPr>
            </w:pPr>
            <w:r>
              <w:rPr>
                <w:rFonts w:ascii="Times New Roman" w:hAnsi="Times New Roman" w:cs="Times New Roman"/>
                <w:sz w:val="24"/>
                <w:szCs w:val="24"/>
              </w:rPr>
              <w:t xml:space="preserve">Certificate of deposit </w:t>
            </w:r>
          </w:p>
          <w:p w:rsidR="003224ED" w:rsidRPr="00642A3A" w:rsidRDefault="003224ED" w:rsidP="00BC56F3">
            <w:pPr>
              <w:rPr>
                <w:rFonts w:ascii="Times New Roman" w:hAnsi="Times New Roman" w:cs="Times New Roman"/>
                <w:sz w:val="24"/>
                <w:szCs w:val="24"/>
              </w:rPr>
            </w:pPr>
            <w:r w:rsidRPr="00642A3A">
              <w:rPr>
                <w:rFonts w:ascii="Times New Roman" w:hAnsi="Times New Roman" w:cs="Times New Roman"/>
                <w:sz w:val="24"/>
                <w:szCs w:val="24"/>
              </w:rPr>
              <w:t xml:space="preserve">Equity </w:t>
            </w:r>
          </w:p>
        </w:tc>
        <w:tc>
          <w:tcPr>
            <w:tcW w:w="2338" w:type="dxa"/>
          </w:tcPr>
          <w:p w:rsidR="003224ED" w:rsidRDefault="003224ED" w:rsidP="00BC56F3">
            <w:pPr>
              <w:tabs>
                <w:tab w:val="left" w:pos="2296"/>
              </w:tabs>
              <w:jc w:val="right"/>
              <w:rPr>
                <w:rFonts w:ascii="Times New Roman" w:hAnsi="Times New Roman" w:cs="Times New Roman"/>
                <w:b/>
                <w:sz w:val="24"/>
                <w:szCs w:val="24"/>
              </w:rPr>
            </w:pPr>
            <w:r>
              <w:rPr>
                <w:rFonts w:ascii="Times New Roman" w:hAnsi="Times New Roman" w:cs="Times New Roman"/>
                <w:b/>
                <w:sz w:val="24"/>
                <w:szCs w:val="24"/>
              </w:rPr>
              <w:t>Ksh.</w:t>
            </w:r>
          </w:p>
          <w:p w:rsidR="003224ED" w:rsidRDefault="003224ED" w:rsidP="00BC56F3">
            <w:pPr>
              <w:jc w:val="right"/>
              <w:rPr>
                <w:rFonts w:ascii="Times New Roman" w:hAnsi="Times New Roman" w:cs="Times New Roman"/>
                <w:sz w:val="24"/>
                <w:szCs w:val="24"/>
              </w:rPr>
            </w:pPr>
            <w:r w:rsidRPr="00642A3A">
              <w:rPr>
                <w:rFonts w:ascii="Times New Roman" w:hAnsi="Times New Roman" w:cs="Times New Roman"/>
                <w:sz w:val="24"/>
                <w:szCs w:val="24"/>
              </w:rPr>
              <w:t>10,000</w:t>
            </w:r>
          </w:p>
          <w:p w:rsidR="003224ED" w:rsidRPr="00642A3A" w:rsidRDefault="003224ED" w:rsidP="00BC56F3">
            <w:pPr>
              <w:jc w:val="right"/>
              <w:rPr>
                <w:rFonts w:ascii="Times New Roman" w:hAnsi="Times New Roman" w:cs="Times New Roman"/>
                <w:sz w:val="24"/>
                <w:szCs w:val="24"/>
              </w:rPr>
            </w:pPr>
            <w:r w:rsidRPr="00642A3A">
              <w:rPr>
                <w:rFonts w:ascii="Times New Roman" w:hAnsi="Times New Roman" w:cs="Times New Roman"/>
                <w:sz w:val="24"/>
                <w:szCs w:val="24"/>
              </w:rPr>
              <w:t>1,000</w:t>
            </w:r>
          </w:p>
        </w:tc>
      </w:tr>
      <w:tr w:rsidR="003224ED" w:rsidTr="00BC56F3">
        <w:tc>
          <w:tcPr>
            <w:tcW w:w="2337" w:type="dxa"/>
          </w:tcPr>
          <w:p w:rsidR="003224ED" w:rsidRPr="00642A3A" w:rsidRDefault="003224ED" w:rsidP="00BC56F3">
            <w:pPr>
              <w:rPr>
                <w:rFonts w:ascii="Times New Roman" w:hAnsi="Times New Roman" w:cs="Times New Roman"/>
                <w:b/>
                <w:sz w:val="24"/>
                <w:szCs w:val="24"/>
              </w:rPr>
            </w:pPr>
            <w:r w:rsidRPr="00642A3A">
              <w:rPr>
                <w:rFonts w:ascii="Times New Roman" w:hAnsi="Times New Roman" w:cs="Times New Roman"/>
                <w:b/>
                <w:sz w:val="24"/>
                <w:szCs w:val="24"/>
              </w:rPr>
              <w:t>Total assets</w:t>
            </w:r>
          </w:p>
          <w:p w:rsidR="003224ED" w:rsidRPr="00642A3A" w:rsidRDefault="003224ED" w:rsidP="00BC56F3">
            <w:pPr>
              <w:tabs>
                <w:tab w:val="left" w:pos="2296"/>
              </w:tabs>
              <w:rPr>
                <w:rFonts w:ascii="Times New Roman" w:hAnsi="Times New Roman" w:cs="Times New Roman"/>
                <w:b/>
                <w:sz w:val="24"/>
                <w:szCs w:val="24"/>
              </w:rPr>
            </w:pPr>
          </w:p>
        </w:tc>
        <w:tc>
          <w:tcPr>
            <w:tcW w:w="2295" w:type="dxa"/>
          </w:tcPr>
          <w:p w:rsidR="003224ED" w:rsidRPr="00642A3A" w:rsidRDefault="003224ED" w:rsidP="00BC56F3">
            <w:pPr>
              <w:tabs>
                <w:tab w:val="left" w:pos="2296"/>
              </w:tabs>
              <w:jc w:val="right"/>
              <w:rPr>
                <w:rFonts w:ascii="Times New Roman" w:hAnsi="Times New Roman" w:cs="Times New Roman"/>
                <w:b/>
                <w:sz w:val="24"/>
                <w:szCs w:val="24"/>
                <w:u w:val="double"/>
              </w:rPr>
            </w:pPr>
            <w:r w:rsidRPr="00642A3A">
              <w:rPr>
                <w:rFonts w:ascii="Times New Roman" w:hAnsi="Times New Roman" w:cs="Times New Roman"/>
                <w:b/>
                <w:sz w:val="24"/>
                <w:szCs w:val="24"/>
                <w:u w:val="double"/>
              </w:rPr>
              <w:t>11,000</w:t>
            </w:r>
          </w:p>
        </w:tc>
        <w:tc>
          <w:tcPr>
            <w:tcW w:w="2380" w:type="dxa"/>
          </w:tcPr>
          <w:p w:rsidR="003224ED" w:rsidRPr="00642A3A" w:rsidRDefault="003224ED" w:rsidP="00BC56F3">
            <w:pPr>
              <w:rPr>
                <w:rFonts w:ascii="Times New Roman" w:hAnsi="Times New Roman" w:cs="Times New Roman"/>
                <w:b/>
                <w:sz w:val="24"/>
                <w:szCs w:val="24"/>
              </w:rPr>
            </w:pPr>
            <w:r w:rsidRPr="00642A3A">
              <w:rPr>
                <w:rFonts w:ascii="Times New Roman" w:hAnsi="Times New Roman" w:cs="Times New Roman"/>
                <w:b/>
                <w:sz w:val="24"/>
                <w:szCs w:val="24"/>
              </w:rPr>
              <w:t xml:space="preserve">Total liabilities and equity </w:t>
            </w:r>
          </w:p>
        </w:tc>
        <w:tc>
          <w:tcPr>
            <w:tcW w:w="2338" w:type="dxa"/>
          </w:tcPr>
          <w:p w:rsidR="003224ED" w:rsidRPr="00642A3A" w:rsidRDefault="003224ED" w:rsidP="00BC56F3">
            <w:pPr>
              <w:jc w:val="right"/>
              <w:rPr>
                <w:rFonts w:ascii="Times New Roman" w:hAnsi="Times New Roman" w:cs="Times New Roman"/>
                <w:b/>
                <w:sz w:val="24"/>
                <w:szCs w:val="24"/>
                <w:u w:val="double"/>
              </w:rPr>
            </w:pPr>
            <w:r w:rsidRPr="00642A3A">
              <w:rPr>
                <w:rFonts w:ascii="Times New Roman" w:hAnsi="Times New Roman" w:cs="Times New Roman"/>
                <w:b/>
                <w:sz w:val="24"/>
                <w:szCs w:val="24"/>
                <w:u w:val="double"/>
              </w:rPr>
              <w:t>11,000</w:t>
            </w:r>
          </w:p>
          <w:p w:rsidR="003224ED" w:rsidRPr="00642A3A" w:rsidRDefault="003224ED" w:rsidP="00BC56F3">
            <w:pPr>
              <w:tabs>
                <w:tab w:val="left" w:pos="2296"/>
              </w:tabs>
              <w:jc w:val="right"/>
              <w:rPr>
                <w:rFonts w:ascii="Times New Roman" w:hAnsi="Times New Roman" w:cs="Times New Roman"/>
                <w:b/>
                <w:sz w:val="24"/>
                <w:szCs w:val="24"/>
              </w:rPr>
            </w:pPr>
          </w:p>
        </w:tc>
      </w:tr>
    </w:tbl>
    <w:p w:rsidR="003224ED" w:rsidRDefault="003224ED" w:rsidP="003224ED">
      <w:pPr>
        <w:tabs>
          <w:tab w:val="left" w:pos="2296"/>
        </w:tabs>
        <w:rPr>
          <w:rFonts w:ascii="Times New Roman" w:hAnsi="Times New Roman" w:cs="Times New Roman"/>
          <w:b/>
          <w:sz w:val="24"/>
          <w:szCs w:val="24"/>
        </w:rPr>
      </w:pPr>
    </w:p>
    <w:p w:rsidR="003224ED" w:rsidRPr="00951AAE" w:rsidRDefault="003224ED" w:rsidP="00951AAE">
      <w:pPr>
        <w:pStyle w:val="ListParagraph"/>
        <w:numPr>
          <w:ilvl w:val="0"/>
          <w:numId w:val="11"/>
        </w:numPr>
        <w:spacing w:line="240" w:lineRule="auto"/>
        <w:jc w:val="both"/>
        <w:rPr>
          <w:rFonts w:ascii="Times New Roman" w:hAnsi="Times New Roman" w:cs="Times New Roman"/>
          <w:sz w:val="24"/>
          <w:szCs w:val="24"/>
        </w:rPr>
      </w:pPr>
      <w:r w:rsidRPr="00951AAE">
        <w:rPr>
          <w:rFonts w:ascii="Times New Roman" w:hAnsi="Times New Roman" w:cs="Times New Roman"/>
          <w:sz w:val="24"/>
          <w:szCs w:val="24"/>
        </w:rPr>
        <w:t>The bond has a 10-year maturity, a fixed-rate coupon of 10 percen</w:t>
      </w:r>
      <w:r w:rsidR="00951AAE" w:rsidRPr="00951AAE">
        <w:rPr>
          <w:rFonts w:ascii="Times New Roman" w:hAnsi="Times New Roman" w:cs="Times New Roman"/>
          <w:sz w:val="24"/>
          <w:szCs w:val="24"/>
        </w:rPr>
        <w:t>t paid at the end of each year and</w:t>
      </w:r>
      <w:r w:rsidRPr="00951AAE">
        <w:rPr>
          <w:rFonts w:ascii="Times New Roman" w:hAnsi="Times New Roman" w:cs="Times New Roman"/>
          <w:sz w:val="24"/>
          <w:szCs w:val="24"/>
        </w:rPr>
        <w:t xml:space="preserve"> a par value of Ksh.10</w:t>
      </w:r>
      <w:proofErr w:type="gramStart"/>
      <w:r w:rsidRPr="00951AAE">
        <w:rPr>
          <w:rFonts w:ascii="Times New Roman" w:hAnsi="Times New Roman" w:cs="Times New Roman"/>
          <w:sz w:val="24"/>
          <w:szCs w:val="24"/>
        </w:rPr>
        <w:t>,000</w:t>
      </w:r>
      <w:proofErr w:type="gramEnd"/>
      <w:r w:rsidRPr="00951AAE">
        <w:rPr>
          <w:rFonts w:ascii="Times New Roman" w:hAnsi="Times New Roman" w:cs="Times New Roman"/>
          <w:sz w:val="24"/>
          <w:szCs w:val="24"/>
        </w:rPr>
        <w:t xml:space="preserve">. The certificate of deposit has a 1-year maturity and a 6 percent </w:t>
      </w:r>
      <w:r w:rsidR="00951AAE" w:rsidRPr="00951AAE">
        <w:rPr>
          <w:rFonts w:ascii="Times New Roman" w:hAnsi="Times New Roman" w:cs="Times New Roman"/>
          <w:sz w:val="24"/>
          <w:szCs w:val="24"/>
        </w:rPr>
        <w:t>Fixed</w:t>
      </w:r>
      <w:r w:rsidRPr="00951AAE">
        <w:rPr>
          <w:rFonts w:ascii="Times New Roman" w:hAnsi="Times New Roman" w:cs="Times New Roman"/>
          <w:sz w:val="24"/>
          <w:szCs w:val="24"/>
        </w:rPr>
        <w:t xml:space="preserve"> rate of interest. The FI expects no additional asset growth.  </w:t>
      </w:r>
    </w:p>
    <w:p w:rsidR="003224ED" w:rsidRPr="00642A3A" w:rsidRDefault="003224ED" w:rsidP="003224ED">
      <w:pPr>
        <w:spacing w:after="0" w:line="360" w:lineRule="auto"/>
        <w:ind w:left="720"/>
        <w:jc w:val="both"/>
        <w:rPr>
          <w:rFonts w:ascii="Times New Roman" w:hAnsi="Times New Roman" w:cs="Times New Roman"/>
          <w:b/>
          <w:sz w:val="24"/>
          <w:szCs w:val="24"/>
        </w:rPr>
      </w:pPr>
      <w:r w:rsidRPr="00642A3A">
        <w:rPr>
          <w:rFonts w:ascii="Times New Roman" w:hAnsi="Times New Roman" w:cs="Times New Roman"/>
          <w:b/>
          <w:sz w:val="24"/>
          <w:szCs w:val="24"/>
        </w:rPr>
        <w:t>Required:</w:t>
      </w:r>
    </w:p>
    <w:p w:rsidR="00951AAE" w:rsidRDefault="003224ED" w:rsidP="00951AAE">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42A3A">
        <w:rPr>
          <w:rFonts w:ascii="Times New Roman" w:hAnsi="Times New Roman" w:cs="Times New Roman"/>
          <w:sz w:val="24"/>
          <w:szCs w:val="24"/>
        </w:rPr>
        <w:t xml:space="preserve"> Net interest income at the end of the first year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444E4">
        <w:rPr>
          <w:rFonts w:ascii="Tahoma" w:hAnsi="Tahoma" w:cs="Tahoma"/>
          <w:b/>
          <w:sz w:val="24"/>
          <w:szCs w:val="24"/>
        </w:rPr>
        <w:t>[5 Marks]</w:t>
      </w:r>
    </w:p>
    <w:p w:rsidR="003224ED" w:rsidRPr="00951AAE" w:rsidRDefault="003224ED" w:rsidP="00951AAE">
      <w:pPr>
        <w:pStyle w:val="ListParagraph"/>
        <w:numPr>
          <w:ilvl w:val="0"/>
          <w:numId w:val="11"/>
        </w:numPr>
        <w:spacing w:after="0" w:line="360" w:lineRule="auto"/>
        <w:jc w:val="both"/>
        <w:rPr>
          <w:rFonts w:ascii="Times New Roman" w:hAnsi="Times New Roman" w:cs="Times New Roman"/>
          <w:b/>
          <w:sz w:val="24"/>
          <w:szCs w:val="24"/>
        </w:rPr>
      </w:pPr>
      <w:r w:rsidRPr="00951AAE">
        <w:rPr>
          <w:rFonts w:ascii="Times New Roman" w:hAnsi="Times New Roman" w:cs="Times New Roman"/>
          <w:sz w:val="24"/>
          <w:szCs w:val="24"/>
        </w:rPr>
        <w:t>If at the end of year 1, market interest rates have increased 100 basi</w:t>
      </w:r>
      <w:r w:rsidR="00951AAE" w:rsidRPr="00951AAE">
        <w:rPr>
          <w:rFonts w:ascii="Times New Roman" w:hAnsi="Times New Roman" w:cs="Times New Roman"/>
          <w:sz w:val="24"/>
          <w:szCs w:val="24"/>
        </w:rPr>
        <w:t>s points (1 percent), what will</w:t>
      </w:r>
      <w:r w:rsidR="00951AAE">
        <w:rPr>
          <w:rFonts w:ascii="Times New Roman" w:hAnsi="Times New Roman" w:cs="Times New Roman"/>
          <w:sz w:val="24"/>
          <w:szCs w:val="24"/>
        </w:rPr>
        <w:t xml:space="preserve"> </w:t>
      </w:r>
      <w:r w:rsidRPr="00951AAE">
        <w:rPr>
          <w:rFonts w:ascii="Times New Roman" w:hAnsi="Times New Roman" w:cs="Times New Roman"/>
          <w:sz w:val="24"/>
          <w:szCs w:val="24"/>
        </w:rPr>
        <w:t xml:space="preserve">be the net interest income for the second year? Is this result caused by reinvestment risk or refinancing risk?  </w:t>
      </w:r>
      <w:r w:rsidRPr="00951AAE">
        <w:rPr>
          <w:rFonts w:ascii="Times New Roman" w:hAnsi="Times New Roman" w:cs="Times New Roman"/>
          <w:sz w:val="24"/>
          <w:szCs w:val="24"/>
        </w:rPr>
        <w:tab/>
      </w:r>
      <w:r w:rsidRPr="00951AAE">
        <w:rPr>
          <w:rFonts w:ascii="Times New Roman" w:hAnsi="Times New Roman" w:cs="Times New Roman"/>
          <w:sz w:val="24"/>
          <w:szCs w:val="24"/>
        </w:rPr>
        <w:tab/>
      </w:r>
      <w:r w:rsidRPr="00951AAE">
        <w:rPr>
          <w:rFonts w:ascii="Times New Roman" w:hAnsi="Times New Roman" w:cs="Times New Roman"/>
          <w:sz w:val="24"/>
          <w:szCs w:val="24"/>
        </w:rPr>
        <w:tab/>
      </w:r>
      <w:r w:rsidRPr="00951AAE">
        <w:rPr>
          <w:rFonts w:ascii="Times New Roman" w:hAnsi="Times New Roman" w:cs="Times New Roman"/>
          <w:sz w:val="24"/>
          <w:szCs w:val="24"/>
        </w:rPr>
        <w:tab/>
      </w:r>
      <w:r w:rsidRPr="00951AAE">
        <w:rPr>
          <w:rFonts w:ascii="Times New Roman" w:hAnsi="Times New Roman" w:cs="Times New Roman"/>
          <w:sz w:val="24"/>
          <w:szCs w:val="24"/>
        </w:rPr>
        <w:tab/>
        <w:t xml:space="preserve">    </w:t>
      </w:r>
      <w:r w:rsidRPr="00951AAE">
        <w:rPr>
          <w:rFonts w:ascii="Tahoma" w:hAnsi="Tahoma" w:cs="Tahoma"/>
          <w:sz w:val="24"/>
          <w:szCs w:val="24"/>
        </w:rPr>
        <w:t>[5 Marks]</w:t>
      </w:r>
    </w:p>
    <w:p w:rsidR="003224ED" w:rsidRPr="00951AAE" w:rsidRDefault="003224ED" w:rsidP="00951AAE">
      <w:pPr>
        <w:pStyle w:val="ListParagraph"/>
        <w:numPr>
          <w:ilvl w:val="0"/>
          <w:numId w:val="11"/>
        </w:numPr>
        <w:spacing w:line="240" w:lineRule="auto"/>
        <w:jc w:val="both"/>
        <w:rPr>
          <w:rFonts w:ascii="Times New Roman" w:hAnsi="Times New Roman" w:cs="Times New Roman"/>
          <w:sz w:val="24"/>
          <w:szCs w:val="24"/>
        </w:rPr>
      </w:pPr>
      <w:r w:rsidRPr="00951AAE">
        <w:rPr>
          <w:rFonts w:ascii="Times New Roman" w:hAnsi="Times New Roman" w:cs="Times New Roman"/>
          <w:sz w:val="24"/>
          <w:szCs w:val="24"/>
        </w:rPr>
        <w:t>Assuming that market interest rates increase 1 percent, the bond will have a value of Ksh.</w:t>
      </w:r>
      <w:r w:rsidR="00951AAE" w:rsidRPr="00951AAE">
        <w:rPr>
          <w:rFonts w:ascii="Times New Roman" w:hAnsi="Times New Roman" w:cs="Times New Roman"/>
          <w:sz w:val="24"/>
          <w:szCs w:val="24"/>
        </w:rPr>
        <w:t>9, 446</w:t>
      </w:r>
      <w:r w:rsidR="00951AAE">
        <w:rPr>
          <w:rFonts w:ascii="Times New Roman" w:hAnsi="Times New Roman" w:cs="Times New Roman"/>
          <w:sz w:val="24"/>
          <w:szCs w:val="24"/>
        </w:rPr>
        <w:t xml:space="preserve"> </w:t>
      </w:r>
      <w:r w:rsidRPr="00951AAE">
        <w:rPr>
          <w:rFonts w:ascii="Times New Roman" w:hAnsi="Times New Roman" w:cs="Times New Roman"/>
          <w:sz w:val="24"/>
          <w:szCs w:val="24"/>
        </w:rPr>
        <w:t>at the end of year 1. What will be the market value of equity for the FI? Assume that all of the Net Interest Income (</w:t>
      </w:r>
      <w:r w:rsidRPr="00951AAE">
        <w:rPr>
          <w:rFonts w:ascii="Times New Roman" w:hAnsi="Times New Roman" w:cs="Times New Roman"/>
          <w:b/>
          <w:sz w:val="24"/>
          <w:szCs w:val="24"/>
        </w:rPr>
        <w:t>NII</w:t>
      </w:r>
      <w:r w:rsidRPr="00951AAE">
        <w:rPr>
          <w:rFonts w:ascii="Times New Roman" w:hAnsi="Times New Roman" w:cs="Times New Roman"/>
          <w:sz w:val="24"/>
          <w:szCs w:val="24"/>
        </w:rPr>
        <w:t xml:space="preserve">) in part </w:t>
      </w:r>
      <w:r w:rsidRPr="00951AAE">
        <w:rPr>
          <w:rFonts w:ascii="Times New Roman" w:hAnsi="Times New Roman" w:cs="Times New Roman"/>
          <w:b/>
          <w:sz w:val="24"/>
          <w:szCs w:val="24"/>
        </w:rPr>
        <w:t>(a)</w:t>
      </w:r>
      <w:r w:rsidRPr="00951AAE">
        <w:rPr>
          <w:rFonts w:ascii="Times New Roman" w:hAnsi="Times New Roman" w:cs="Times New Roman"/>
          <w:sz w:val="24"/>
          <w:szCs w:val="24"/>
        </w:rPr>
        <w:t xml:space="preserve"> is used to cover operating expenses or dividends.</w:t>
      </w:r>
      <w:r w:rsidRPr="00951AAE">
        <w:rPr>
          <w:rFonts w:ascii="Times New Roman" w:hAnsi="Times New Roman" w:cs="Times New Roman"/>
          <w:b/>
          <w:sz w:val="24"/>
          <w:szCs w:val="24"/>
        </w:rPr>
        <w:t xml:space="preserve">  </w:t>
      </w:r>
      <w:r w:rsidR="00F137AF" w:rsidRPr="00951AAE">
        <w:rPr>
          <w:rFonts w:ascii="Times New Roman" w:hAnsi="Times New Roman" w:cs="Times New Roman"/>
          <w:b/>
          <w:sz w:val="24"/>
          <w:szCs w:val="24"/>
        </w:rPr>
        <w:tab/>
      </w:r>
      <w:r w:rsidR="00F137AF" w:rsidRPr="00951AAE">
        <w:rPr>
          <w:rFonts w:ascii="Times New Roman" w:hAnsi="Times New Roman" w:cs="Times New Roman"/>
          <w:b/>
          <w:sz w:val="24"/>
          <w:szCs w:val="24"/>
        </w:rPr>
        <w:tab/>
      </w:r>
      <w:r w:rsidR="00F137AF" w:rsidRPr="00951AAE">
        <w:rPr>
          <w:rFonts w:ascii="Times New Roman" w:hAnsi="Times New Roman" w:cs="Times New Roman"/>
          <w:b/>
          <w:sz w:val="24"/>
          <w:szCs w:val="24"/>
        </w:rPr>
        <w:tab/>
      </w:r>
      <w:r w:rsidR="00F137AF" w:rsidRPr="00951AAE">
        <w:rPr>
          <w:rFonts w:ascii="Times New Roman" w:hAnsi="Times New Roman" w:cs="Times New Roman"/>
          <w:b/>
          <w:sz w:val="24"/>
          <w:szCs w:val="24"/>
        </w:rPr>
        <w:tab/>
      </w:r>
      <w:r w:rsidR="00F137AF" w:rsidRPr="00951AAE">
        <w:rPr>
          <w:rFonts w:ascii="Times New Roman" w:hAnsi="Times New Roman" w:cs="Times New Roman"/>
          <w:b/>
          <w:sz w:val="24"/>
          <w:szCs w:val="24"/>
        </w:rPr>
        <w:tab/>
      </w:r>
      <w:r w:rsidR="00F137AF" w:rsidRPr="00951AAE">
        <w:rPr>
          <w:rFonts w:ascii="Times New Roman" w:hAnsi="Times New Roman" w:cs="Times New Roman"/>
          <w:b/>
          <w:sz w:val="24"/>
          <w:szCs w:val="24"/>
        </w:rPr>
        <w:tab/>
      </w:r>
      <w:r w:rsidR="00F137AF" w:rsidRPr="00951AAE">
        <w:rPr>
          <w:rFonts w:ascii="Times New Roman" w:hAnsi="Times New Roman" w:cs="Times New Roman"/>
          <w:b/>
          <w:sz w:val="24"/>
          <w:szCs w:val="24"/>
        </w:rPr>
        <w:tab/>
      </w:r>
      <w:r w:rsidRPr="00951AAE">
        <w:rPr>
          <w:rFonts w:ascii="Tahoma" w:hAnsi="Tahoma" w:cs="Tahoma"/>
          <w:b/>
          <w:sz w:val="24"/>
          <w:szCs w:val="24"/>
        </w:rPr>
        <w:t>[5 Marks]</w:t>
      </w:r>
    </w:p>
    <w:p w:rsidR="003224ED" w:rsidRPr="00951AAE" w:rsidRDefault="003224ED" w:rsidP="00951AAE">
      <w:pPr>
        <w:pStyle w:val="ListParagraph"/>
        <w:numPr>
          <w:ilvl w:val="0"/>
          <w:numId w:val="11"/>
        </w:numPr>
        <w:spacing w:after="0" w:line="360" w:lineRule="auto"/>
        <w:jc w:val="both"/>
        <w:rPr>
          <w:rFonts w:ascii="Times New Roman" w:hAnsi="Times New Roman" w:cs="Times New Roman"/>
          <w:sz w:val="24"/>
          <w:szCs w:val="24"/>
        </w:rPr>
      </w:pPr>
      <w:r w:rsidRPr="00951AAE">
        <w:rPr>
          <w:rFonts w:ascii="Times New Roman" w:hAnsi="Times New Roman" w:cs="Times New Roman"/>
          <w:sz w:val="24"/>
          <w:szCs w:val="24"/>
        </w:rPr>
        <w:t xml:space="preserve">If market interest rates had decreased 100 basis points by the </w:t>
      </w:r>
      <w:r w:rsidR="00951AAE" w:rsidRPr="00951AAE">
        <w:rPr>
          <w:rFonts w:ascii="Times New Roman" w:hAnsi="Times New Roman" w:cs="Times New Roman"/>
          <w:sz w:val="24"/>
          <w:szCs w:val="24"/>
        </w:rPr>
        <w:t>end of year 1, would the market</w:t>
      </w:r>
      <w:r w:rsidR="00951AAE">
        <w:rPr>
          <w:rFonts w:ascii="Times New Roman" w:hAnsi="Times New Roman" w:cs="Times New Roman"/>
          <w:sz w:val="24"/>
          <w:szCs w:val="24"/>
        </w:rPr>
        <w:t xml:space="preserve"> </w:t>
      </w:r>
      <w:r w:rsidR="00951AAE" w:rsidRPr="00951AAE">
        <w:rPr>
          <w:rFonts w:ascii="Times New Roman" w:hAnsi="Times New Roman" w:cs="Times New Roman"/>
          <w:sz w:val="24"/>
          <w:szCs w:val="24"/>
        </w:rPr>
        <w:t>Value</w:t>
      </w:r>
      <w:r w:rsidRPr="00951AAE">
        <w:rPr>
          <w:rFonts w:ascii="Times New Roman" w:hAnsi="Times New Roman" w:cs="Times New Roman"/>
          <w:sz w:val="24"/>
          <w:szCs w:val="24"/>
        </w:rPr>
        <w:t xml:space="preserve"> of equity be higher or lower than Ksh.1,000? Why?</w:t>
      </w:r>
      <w:r w:rsidRPr="00951AAE">
        <w:rPr>
          <w:rFonts w:ascii="Times New Roman" w:hAnsi="Times New Roman" w:cs="Times New Roman"/>
          <w:b/>
          <w:sz w:val="24"/>
          <w:szCs w:val="24"/>
        </w:rPr>
        <w:t xml:space="preserve">  </w:t>
      </w:r>
      <w:r w:rsidR="00951AAE">
        <w:rPr>
          <w:rFonts w:ascii="Times New Roman" w:hAnsi="Times New Roman" w:cs="Times New Roman"/>
          <w:b/>
          <w:sz w:val="24"/>
          <w:szCs w:val="24"/>
        </w:rPr>
        <w:tab/>
      </w:r>
      <w:r w:rsidRPr="00951AAE">
        <w:rPr>
          <w:rFonts w:ascii="Tahoma" w:hAnsi="Tahoma" w:cs="Tahoma"/>
          <w:b/>
          <w:sz w:val="24"/>
          <w:szCs w:val="24"/>
        </w:rPr>
        <w:t>[2 Marks]</w:t>
      </w:r>
    </w:p>
    <w:p w:rsidR="006E7705" w:rsidRPr="00951AAE" w:rsidRDefault="003224ED" w:rsidP="00951AAE">
      <w:pPr>
        <w:pStyle w:val="ListParagraph"/>
        <w:numPr>
          <w:ilvl w:val="0"/>
          <w:numId w:val="11"/>
        </w:numPr>
        <w:spacing w:line="360" w:lineRule="auto"/>
        <w:jc w:val="both"/>
        <w:rPr>
          <w:rFonts w:ascii="Times New Roman" w:hAnsi="Times New Roman" w:cs="Times New Roman"/>
          <w:b/>
          <w:sz w:val="24"/>
          <w:szCs w:val="24"/>
        </w:rPr>
      </w:pPr>
      <w:r w:rsidRPr="00951AAE">
        <w:rPr>
          <w:rFonts w:ascii="Times New Roman" w:hAnsi="Times New Roman" w:cs="Times New Roman"/>
          <w:sz w:val="24"/>
          <w:szCs w:val="24"/>
        </w:rPr>
        <w:lastRenderedPageBreak/>
        <w:t>What factors have caused the changes in operating performance and market value for this firm?</w:t>
      </w:r>
      <w:r w:rsidRPr="00951AAE">
        <w:rPr>
          <w:rFonts w:ascii="Times New Roman" w:hAnsi="Times New Roman" w:cs="Times New Roman"/>
          <w:b/>
          <w:sz w:val="24"/>
          <w:szCs w:val="24"/>
        </w:rPr>
        <w:t xml:space="preserve">       </w:t>
      </w:r>
      <w:r w:rsidRPr="00951AAE">
        <w:rPr>
          <w:rFonts w:ascii="Times New Roman" w:hAnsi="Times New Roman" w:cs="Times New Roman"/>
          <w:b/>
          <w:sz w:val="24"/>
          <w:szCs w:val="24"/>
        </w:rPr>
        <w:tab/>
      </w:r>
      <w:r w:rsidRPr="00951AAE">
        <w:rPr>
          <w:rFonts w:ascii="Times New Roman" w:hAnsi="Times New Roman" w:cs="Times New Roman"/>
          <w:b/>
          <w:sz w:val="24"/>
          <w:szCs w:val="24"/>
        </w:rPr>
        <w:tab/>
      </w:r>
      <w:r w:rsidRPr="00951AAE">
        <w:rPr>
          <w:rFonts w:ascii="Times New Roman" w:hAnsi="Times New Roman" w:cs="Times New Roman"/>
          <w:b/>
          <w:sz w:val="24"/>
          <w:szCs w:val="24"/>
        </w:rPr>
        <w:tab/>
      </w:r>
      <w:r w:rsidRPr="00951AAE">
        <w:rPr>
          <w:rFonts w:ascii="Times New Roman" w:hAnsi="Times New Roman" w:cs="Times New Roman"/>
          <w:b/>
          <w:sz w:val="24"/>
          <w:szCs w:val="24"/>
        </w:rPr>
        <w:tab/>
      </w:r>
      <w:r w:rsidRPr="00951AAE">
        <w:rPr>
          <w:rFonts w:ascii="Times New Roman" w:hAnsi="Times New Roman" w:cs="Times New Roman"/>
          <w:b/>
          <w:sz w:val="24"/>
          <w:szCs w:val="24"/>
        </w:rPr>
        <w:tab/>
      </w:r>
      <w:r w:rsidRPr="00951AAE">
        <w:rPr>
          <w:rFonts w:ascii="Times New Roman" w:hAnsi="Times New Roman" w:cs="Times New Roman"/>
          <w:b/>
          <w:sz w:val="24"/>
          <w:szCs w:val="24"/>
        </w:rPr>
        <w:tab/>
      </w:r>
      <w:r w:rsidRPr="00951AAE">
        <w:rPr>
          <w:rFonts w:ascii="Times New Roman" w:hAnsi="Times New Roman" w:cs="Times New Roman"/>
          <w:b/>
          <w:sz w:val="24"/>
          <w:szCs w:val="24"/>
        </w:rPr>
        <w:tab/>
      </w:r>
      <w:bookmarkStart w:id="0" w:name="_GoBack"/>
      <w:bookmarkEnd w:id="0"/>
      <w:r w:rsidRPr="00951AAE">
        <w:rPr>
          <w:rFonts w:ascii="Times New Roman" w:hAnsi="Times New Roman" w:cs="Times New Roman"/>
          <w:b/>
          <w:sz w:val="24"/>
          <w:szCs w:val="24"/>
        </w:rPr>
        <w:tab/>
      </w:r>
      <w:r w:rsidRPr="00951AAE">
        <w:rPr>
          <w:rFonts w:ascii="Times New Roman" w:hAnsi="Times New Roman" w:cs="Times New Roman"/>
          <w:b/>
          <w:sz w:val="24"/>
          <w:szCs w:val="24"/>
        </w:rPr>
        <w:tab/>
      </w:r>
      <w:r w:rsidRPr="00951AAE">
        <w:rPr>
          <w:rFonts w:ascii="Tahoma" w:hAnsi="Tahoma" w:cs="Tahoma"/>
          <w:b/>
          <w:sz w:val="24"/>
          <w:szCs w:val="24"/>
        </w:rPr>
        <w:t>[2 Marks]</w:t>
      </w:r>
    </w:p>
    <w:p w:rsidR="006E7705" w:rsidRPr="00685CF4" w:rsidRDefault="006E7705" w:rsidP="006E7705">
      <w:pPr>
        <w:rPr>
          <w:rFonts w:ascii="Arial Black" w:hAnsi="Arial Black"/>
          <w:b/>
          <w:sz w:val="24"/>
          <w:szCs w:val="24"/>
        </w:rPr>
      </w:pPr>
      <w:r w:rsidRPr="00685CF4">
        <w:rPr>
          <w:rFonts w:ascii="Arial Black" w:hAnsi="Arial Black"/>
          <w:b/>
          <w:sz w:val="24"/>
          <w:szCs w:val="24"/>
        </w:rPr>
        <w:t>QUESTION T</w:t>
      </w:r>
      <w:r>
        <w:rPr>
          <w:rFonts w:ascii="Arial Black" w:hAnsi="Arial Black"/>
          <w:b/>
          <w:sz w:val="24"/>
          <w:szCs w:val="24"/>
        </w:rPr>
        <w:t>HREE</w:t>
      </w:r>
    </w:p>
    <w:p w:rsidR="009D0AD2" w:rsidRPr="00EC654E" w:rsidRDefault="009D0AD2" w:rsidP="009D0AD2">
      <w:pPr>
        <w:spacing w:line="360" w:lineRule="auto"/>
        <w:ind w:left="720" w:hanging="720"/>
        <w:jc w:val="both"/>
        <w:rPr>
          <w:rFonts w:ascii="Times New Roman" w:hAnsi="Times New Roman" w:cs="Times New Roman"/>
          <w:sz w:val="24"/>
          <w:szCs w:val="24"/>
        </w:rPr>
      </w:pPr>
      <w:r w:rsidRPr="00E5130A">
        <w:rPr>
          <w:rFonts w:ascii="Tahoma" w:hAnsi="Tahoma" w:cs="Tahoma"/>
          <w:b/>
          <w:sz w:val="24"/>
          <w:szCs w:val="24"/>
        </w:rPr>
        <w:t xml:space="preserve"> (</w:t>
      </w:r>
      <w:proofErr w:type="gramStart"/>
      <w:r w:rsidRPr="00E5130A">
        <w:rPr>
          <w:rFonts w:ascii="Tahoma" w:hAnsi="Tahoma" w:cs="Tahoma"/>
          <w:b/>
          <w:sz w:val="24"/>
          <w:szCs w:val="24"/>
        </w:rPr>
        <w:t>a</w:t>
      </w:r>
      <w:proofErr w:type="gramEnd"/>
      <w:r w:rsidRPr="00E5130A">
        <w:rPr>
          <w:rFonts w:ascii="Tahoma" w:hAnsi="Tahoma" w:cs="Tahoma"/>
          <w:b/>
          <w:sz w:val="24"/>
          <w:szCs w:val="24"/>
        </w:rPr>
        <w:t>).</w:t>
      </w:r>
      <w:r w:rsidRPr="00EC654E">
        <w:rPr>
          <w:rFonts w:ascii="Times New Roman" w:hAnsi="Times New Roman" w:cs="Times New Roman"/>
          <w:b/>
          <w:sz w:val="24"/>
          <w:szCs w:val="24"/>
        </w:rPr>
        <w:tab/>
      </w:r>
      <w:r w:rsidRPr="00EC654E">
        <w:rPr>
          <w:rFonts w:ascii="Times New Roman" w:hAnsi="Times New Roman" w:cs="Times New Roman"/>
          <w:sz w:val="24"/>
          <w:szCs w:val="24"/>
        </w:rPr>
        <w:t xml:space="preserve">You are a consultant at </w:t>
      </w:r>
      <w:r>
        <w:rPr>
          <w:rFonts w:ascii="Times New Roman" w:hAnsi="Times New Roman" w:cs="Times New Roman"/>
          <w:b/>
          <w:sz w:val="24"/>
          <w:szCs w:val="24"/>
        </w:rPr>
        <w:t>KK</w:t>
      </w:r>
      <w:r w:rsidRPr="00EC654E">
        <w:rPr>
          <w:rFonts w:ascii="Times New Roman" w:hAnsi="Times New Roman" w:cs="Times New Roman"/>
          <w:b/>
          <w:sz w:val="24"/>
          <w:szCs w:val="24"/>
        </w:rPr>
        <w:t xml:space="preserve"> Securities</w:t>
      </w:r>
      <w:r w:rsidRPr="00EC654E">
        <w:rPr>
          <w:rFonts w:ascii="Times New Roman" w:hAnsi="Times New Roman" w:cs="Times New Roman"/>
          <w:sz w:val="24"/>
          <w:szCs w:val="24"/>
        </w:rPr>
        <w:t xml:space="preserve"> and a group of young investors ask you about Mutual Funds and Hedge funds.</w:t>
      </w:r>
    </w:p>
    <w:p w:rsidR="009D0AD2" w:rsidRPr="00EC654E" w:rsidRDefault="009D0AD2" w:rsidP="009D0AD2">
      <w:pPr>
        <w:spacing w:line="360" w:lineRule="auto"/>
        <w:ind w:left="720"/>
        <w:jc w:val="both"/>
        <w:rPr>
          <w:rFonts w:ascii="Times New Roman" w:hAnsi="Times New Roman" w:cs="Times New Roman"/>
          <w:b/>
          <w:sz w:val="24"/>
          <w:szCs w:val="24"/>
        </w:rPr>
      </w:pPr>
      <w:r w:rsidRPr="00EC654E">
        <w:rPr>
          <w:rFonts w:ascii="Times New Roman" w:hAnsi="Times New Roman" w:cs="Times New Roman"/>
          <w:b/>
          <w:sz w:val="24"/>
          <w:szCs w:val="24"/>
        </w:rPr>
        <w:t>Required:</w:t>
      </w:r>
    </w:p>
    <w:p w:rsidR="009D0AD2" w:rsidRPr="00EC654E" w:rsidRDefault="009D0AD2" w:rsidP="009D0AD2">
      <w:pPr>
        <w:spacing w:line="360" w:lineRule="auto"/>
        <w:ind w:left="720"/>
        <w:jc w:val="both"/>
        <w:rPr>
          <w:rFonts w:ascii="Arial Narrow" w:hAnsi="Arial Narrow" w:cs="Times New Roman"/>
          <w:b/>
          <w:sz w:val="24"/>
          <w:szCs w:val="24"/>
        </w:rPr>
      </w:pPr>
      <w:r w:rsidRPr="00EC654E">
        <w:rPr>
          <w:rFonts w:ascii="Times New Roman" w:hAnsi="Times New Roman" w:cs="Times New Roman"/>
          <w:sz w:val="24"/>
          <w:szCs w:val="24"/>
        </w:rPr>
        <w:t>Discuss Mutual Funds and Hedge Funds and clearly differentiate the two in terms of how they are regulated in Financial Services Industry.</w:t>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8610AA">
        <w:rPr>
          <w:rFonts w:ascii="Tahoma" w:hAnsi="Tahoma" w:cs="Tahoma"/>
          <w:b/>
          <w:sz w:val="24"/>
          <w:szCs w:val="24"/>
        </w:rPr>
        <w:t>[6 Marks]</w:t>
      </w:r>
    </w:p>
    <w:p w:rsidR="009D0AD2" w:rsidRPr="00EC654E" w:rsidRDefault="009D0AD2" w:rsidP="009D0AD2">
      <w:pPr>
        <w:spacing w:line="360" w:lineRule="auto"/>
        <w:jc w:val="both"/>
        <w:rPr>
          <w:rFonts w:ascii="Times New Roman" w:hAnsi="Times New Roman" w:cs="Times New Roman"/>
          <w:b/>
          <w:sz w:val="24"/>
          <w:szCs w:val="24"/>
        </w:rPr>
      </w:pPr>
      <w:r w:rsidRPr="00E5130A">
        <w:rPr>
          <w:rFonts w:ascii="Tahoma" w:hAnsi="Tahoma" w:cs="Tahoma"/>
          <w:b/>
          <w:sz w:val="24"/>
          <w:szCs w:val="24"/>
        </w:rPr>
        <w:t>(b).</w:t>
      </w:r>
      <w:r w:rsidRPr="00EC654E">
        <w:rPr>
          <w:rFonts w:ascii="Times New Roman" w:hAnsi="Times New Roman" w:cs="Times New Roman"/>
          <w:b/>
          <w:sz w:val="24"/>
          <w:szCs w:val="24"/>
        </w:rPr>
        <w:tab/>
        <w:t>Discuss the following terms:</w:t>
      </w:r>
    </w:p>
    <w:p w:rsidR="009D0AD2" w:rsidRPr="00EC654E" w:rsidRDefault="009D0AD2" w:rsidP="009D0AD2">
      <w:pPr>
        <w:numPr>
          <w:ilvl w:val="0"/>
          <w:numId w:val="5"/>
        </w:numPr>
        <w:spacing w:line="360" w:lineRule="auto"/>
        <w:contextualSpacing/>
        <w:jc w:val="both"/>
        <w:rPr>
          <w:rFonts w:ascii="Times New Roman" w:hAnsi="Times New Roman" w:cs="Times New Roman"/>
          <w:sz w:val="24"/>
          <w:szCs w:val="24"/>
        </w:rPr>
      </w:pPr>
      <w:r w:rsidRPr="00EC654E">
        <w:rPr>
          <w:rFonts w:ascii="Times New Roman" w:hAnsi="Times New Roman" w:cs="Times New Roman"/>
          <w:sz w:val="24"/>
          <w:szCs w:val="24"/>
        </w:rPr>
        <w:t>Equity funds</w:t>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Pr>
          <w:rFonts w:ascii="Times New Roman" w:hAnsi="Times New Roman" w:cs="Times New Roman"/>
          <w:sz w:val="24"/>
          <w:szCs w:val="24"/>
        </w:rPr>
        <w:t xml:space="preserve">  </w:t>
      </w:r>
      <w:r w:rsidRPr="00EC654E">
        <w:rPr>
          <w:rFonts w:ascii="Times New Roman" w:hAnsi="Times New Roman" w:cs="Times New Roman"/>
          <w:b/>
          <w:sz w:val="24"/>
          <w:szCs w:val="24"/>
        </w:rPr>
        <w:t>[</w:t>
      </w:r>
      <w:r>
        <w:rPr>
          <w:rFonts w:ascii="Tahoma" w:hAnsi="Tahoma" w:cs="Tahoma"/>
          <w:b/>
          <w:sz w:val="24"/>
          <w:szCs w:val="24"/>
        </w:rPr>
        <w:t>1 Mark</w:t>
      </w:r>
      <w:r w:rsidRPr="008610AA">
        <w:rPr>
          <w:rFonts w:ascii="Tahoma" w:hAnsi="Tahoma" w:cs="Tahoma"/>
          <w:b/>
          <w:sz w:val="24"/>
          <w:szCs w:val="24"/>
        </w:rPr>
        <w:t>]</w:t>
      </w:r>
      <w:r w:rsidRPr="00EC654E">
        <w:rPr>
          <w:rFonts w:ascii="Times New Roman" w:hAnsi="Times New Roman" w:cs="Times New Roman"/>
          <w:sz w:val="24"/>
          <w:szCs w:val="24"/>
        </w:rPr>
        <w:t xml:space="preserve">   </w:t>
      </w:r>
    </w:p>
    <w:p w:rsidR="009D0AD2" w:rsidRPr="008610AA" w:rsidRDefault="009D0AD2" w:rsidP="009D0AD2">
      <w:pPr>
        <w:numPr>
          <w:ilvl w:val="0"/>
          <w:numId w:val="5"/>
        </w:numPr>
        <w:spacing w:line="360" w:lineRule="auto"/>
        <w:contextualSpacing/>
        <w:jc w:val="both"/>
        <w:rPr>
          <w:rFonts w:ascii="Tahoma" w:hAnsi="Tahoma" w:cs="Tahoma"/>
          <w:sz w:val="24"/>
          <w:szCs w:val="24"/>
        </w:rPr>
      </w:pPr>
      <w:r w:rsidRPr="00EC654E">
        <w:rPr>
          <w:rFonts w:ascii="Times New Roman" w:hAnsi="Times New Roman" w:cs="Times New Roman"/>
          <w:sz w:val="24"/>
          <w:szCs w:val="24"/>
        </w:rPr>
        <w:t>Bond funds</w:t>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Pr>
          <w:rFonts w:ascii="Times New Roman" w:hAnsi="Times New Roman" w:cs="Times New Roman"/>
          <w:sz w:val="24"/>
          <w:szCs w:val="24"/>
        </w:rPr>
        <w:t xml:space="preserve">  </w:t>
      </w:r>
      <w:r w:rsidRPr="008610AA">
        <w:rPr>
          <w:rFonts w:ascii="Tahoma" w:hAnsi="Tahoma" w:cs="Tahoma"/>
          <w:b/>
          <w:sz w:val="24"/>
          <w:szCs w:val="24"/>
        </w:rPr>
        <w:t>[</w:t>
      </w:r>
      <w:r>
        <w:rPr>
          <w:rFonts w:ascii="Tahoma" w:hAnsi="Tahoma" w:cs="Tahoma"/>
          <w:b/>
          <w:sz w:val="24"/>
          <w:szCs w:val="24"/>
        </w:rPr>
        <w:t>1 Mark</w:t>
      </w:r>
      <w:r w:rsidRPr="008610AA">
        <w:rPr>
          <w:rFonts w:ascii="Tahoma" w:hAnsi="Tahoma" w:cs="Tahoma"/>
          <w:b/>
          <w:sz w:val="24"/>
          <w:szCs w:val="24"/>
        </w:rPr>
        <w:t>]</w:t>
      </w:r>
    </w:p>
    <w:p w:rsidR="009D0AD2" w:rsidRPr="00EC654E" w:rsidRDefault="009D0AD2" w:rsidP="009D0AD2">
      <w:pPr>
        <w:numPr>
          <w:ilvl w:val="0"/>
          <w:numId w:val="5"/>
        </w:numPr>
        <w:spacing w:line="360" w:lineRule="auto"/>
        <w:contextualSpacing/>
        <w:jc w:val="both"/>
        <w:rPr>
          <w:rFonts w:ascii="Times New Roman" w:hAnsi="Times New Roman" w:cs="Times New Roman"/>
          <w:sz w:val="24"/>
          <w:szCs w:val="24"/>
        </w:rPr>
      </w:pPr>
      <w:r w:rsidRPr="00EC654E">
        <w:rPr>
          <w:rFonts w:ascii="Times New Roman" w:hAnsi="Times New Roman" w:cs="Times New Roman"/>
          <w:sz w:val="24"/>
          <w:szCs w:val="24"/>
        </w:rPr>
        <w:t>Hybrid funds</w:t>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Pr>
          <w:rFonts w:ascii="Times New Roman" w:hAnsi="Times New Roman" w:cs="Times New Roman"/>
          <w:sz w:val="24"/>
          <w:szCs w:val="24"/>
        </w:rPr>
        <w:t xml:space="preserve">  </w:t>
      </w:r>
      <w:r w:rsidRPr="008610AA">
        <w:rPr>
          <w:rFonts w:ascii="Tahoma" w:hAnsi="Tahoma" w:cs="Tahoma"/>
          <w:b/>
          <w:sz w:val="24"/>
          <w:szCs w:val="24"/>
        </w:rPr>
        <w:t>[</w:t>
      </w:r>
      <w:r>
        <w:rPr>
          <w:rFonts w:ascii="Tahoma" w:hAnsi="Tahoma" w:cs="Tahoma"/>
          <w:b/>
          <w:sz w:val="24"/>
          <w:szCs w:val="24"/>
        </w:rPr>
        <w:t>1 Mark</w:t>
      </w:r>
      <w:r w:rsidRPr="008610AA">
        <w:rPr>
          <w:rFonts w:ascii="Tahoma" w:hAnsi="Tahoma" w:cs="Tahoma"/>
          <w:b/>
          <w:sz w:val="24"/>
          <w:szCs w:val="24"/>
        </w:rPr>
        <w:t>]</w:t>
      </w:r>
    </w:p>
    <w:p w:rsidR="009D0AD2" w:rsidRPr="008610AA" w:rsidRDefault="009D0AD2" w:rsidP="009D0AD2">
      <w:pPr>
        <w:numPr>
          <w:ilvl w:val="0"/>
          <w:numId w:val="5"/>
        </w:numPr>
        <w:spacing w:line="360" w:lineRule="auto"/>
        <w:contextualSpacing/>
        <w:jc w:val="both"/>
        <w:rPr>
          <w:rFonts w:ascii="Tahoma" w:hAnsi="Tahoma" w:cs="Tahoma"/>
          <w:sz w:val="24"/>
          <w:szCs w:val="24"/>
        </w:rPr>
      </w:pPr>
      <w:r w:rsidRPr="00EC654E">
        <w:rPr>
          <w:rFonts w:ascii="Times New Roman" w:hAnsi="Times New Roman" w:cs="Times New Roman"/>
          <w:sz w:val="24"/>
          <w:szCs w:val="24"/>
        </w:rPr>
        <w:t>Load fund</w:t>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Pr>
          <w:rFonts w:ascii="Times New Roman" w:hAnsi="Times New Roman" w:cs="Times New Roman"/>
          <w:sz w:val="24"/>
          <w:szCs w:val="24"/>
        </w:rPr>
        <w:t xml:space="preserve">  </w:t>
      </w:r>
      <w:r w:rsidRPr="008610AA">
        <w:rPr>
          <w:rFonts w:ascii="Tahoma" w:hAnsi="Tahoma" w:cs="Tahoma"/>
          <w:b/>
          <w:sz w:val="24"/>
          <w:szCs w:val="24"/>
        </w:rPr>
        <w:t>[</w:t>
      </w:r>
      <w:r>
        <w:rPr>
          <w:rFonts w:ascii="Tahoma" w:hAnsi="Tahoma" w:cs="Tahoma"/>
          <w:b/>
          <w:sz w:val="24"/>
          <w:szCs w:val="24"/>
        </w:rPr>
        <w:t>1 Mark</w:t>
      </w:r>
      <w:r w:rsidRPr="008610AA">
        <w:rPr>
          <w:rFonts w:ascii="Tahoma" w:hAnsi="Tahoma" w:cs="Tahoma"/>
          <w:b/>
          <w:sz w:val="24"/>
          <w:szCs w:val="24"/>
        </w:rPr>
        <w:t>]</w:t>
      </w:r>
    </w:p>
    <w:p w:rsidR="009D0AD2" w:rsidRPr="00EC654E" w:rsidRDefault="009D0AD2" w:rsidP="009D0AD2">
      <w:pPr>
        <w:numPr>
          <w:ilvl w:val="0"/>
          <w:numId w:val="5"/>
        </w:numPr>
        <w:spacing w:line="360" w:lineRule="auto"/>
        <w:contextualSpacing/>
        <w:jc w:val="both"/>
        <w:rPr>
          <w:rFonts w:ascii="Times New Roman" w:hAnsi="Times New Roman" w:cs="Times New Roman"/>
          <w:sz w:val="24"/>
          <w:szCs w:val="24"/>
        </w:rPr>
      </w:pPr>
      <w:r w:rsidRPr="00EC654E">
        <w:rPr>
          <w:rFonts w:ascii="Times New Roman" w:hAnsi="Times New Roman" w:cs="Times New Roman"/>
          <w:sz w:val="24"/>
          <w:szCs w:val="24"/>
        </w:rPr>
        <w:t xml:space="preserve">No-load fund   </w:t>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Pr>
          <w:rFonts w:ascii="Times New Roman" w:hAnsi="Times New Roman" w:cs="Times New Roman"/>
          <w:sz w:val="24"/>
          <w:szCs w:val="24"/>
        </w:rPr>
        <w:t xml:space="preserve">  </w:t>
      </w:r>
      <w:r w:rsidRPr="008610AA">
        <w:rPr>
          <w:rFonts w:ascii="Tahoma" w:hAnsi="Tahoma" w:cs="Tahoma"/>
          <w:b/>
          <w:sz w:val="24"/>
          <w:szCs w:val="24"/>
        </w:rPr>
        <w:t>[</w:t>
      </w:r>
      <w:r>
        <w:rPr>
          <w:rFonts w:ascii="Tahoma" w:hAnsi="Tahoma" w:cs="Tahoma"/>
          <w:b/>
          <w:sz w:val="24"/>
          <w:szCs w:val="24"/>
        </w:rPr>
        <w:t>1 Mark</w:t>
      </w:r>
      <w:r w:rsidRPr="008610AA">
        <w:rPr>
          <w:rFonts w:ascii="Tahoma" w:hAnsi="Tahoma" w:cs="Tahoma"/>
          <w:b/>
          <w:sz w:val="24"/>
          <w:szCs w:val="24"/>
        </w:rPr>
        <w:t>]</w:t>
      </w:r>
    </w:p>
    <w:p w:rsidR="009D0AD2" w:rsidRPr="00E5130A" w:rsidRDefault="009D0AD2" w:rsidP="009D0AD2">
      <w:pPr>
        <w:spacing w:line="360" w:lineRule="auto"/>
        <w:jc w:val="both"/>
        <w:rPr>
          <w:rFonts w:ascii="Tahoma" w:hAnsi="Tahoma" w:cs="Tahoma"/>
          <w:b/>
          <w:sz w:val="24"/>
          <w:szCs w:val="24"/>
        </w:rPr>
      </w:pPr>
      <w:r w:rsidRPr="00E5130A">
        <w:rPr>
          <w:rFonts w:ascii="Tahoma" w:hAnsi="Tahoma" w:cs="Tahoma"/>
          <w:b/>
          <w:sz w:val="24"/>
          <w:szCs w:val="24"/>
        </w:rPr>
        <w:t>(c).</w:t>
      </w:r>
    </w:p>
    <w:p w:rsidR="009D0AD2" w:rsidRPr="00EC654E" w:rsidRDefault="009D0AD2" w:rsidP="009D0AD2">
      <w:pPr>
        <w:spacing w:line="360" w:lineRule="auto"/>
        <w:ind w:left="720" w:hanging="720"/>
        <w:jc w:val="both"/>
        <w:rPr>
          <w:rFonts w:ascii="Times New Roman" w:hAnsi="Times New Roman" w:cs="Times New Roman"/>
          <w:sz w:val="24"/>
          <w:szCs w:val="24"/>
        </w:rPr>
      </w:pPr>
      <w:r w:rsidRPr="00EC654E">
        <w:rPr>
          <w:rFonts w:ascii="Times New Roman" w:hAnsi="Times New Roman" w:cs="Times New Roman"/>
          <w:b/>
          <w:sz w:val="24"/>
          <w:szCs w:val="24"/>
        </w:rPr>
        <w:t>(i).</w:t>
      </w:r>
      <w:r w:rsidRPr="00EC654E">
        <w:rPr>
          <w:rFonts w:ascii="Times New Roman" w:hAnsi="Times New Roman" w:cs="Times New Roman"/>
          <w:sz w:val="24"/>
          <w:szCs w:val="24"/>
        </w:rPr>
        <w:tab/>
        <w:t xml:space="preserve">A Mutual Fund owns 1,000 shares of </w:t>
      </w:r>
      <w:r>
        <w:rPr>
          <w:rFonts w:ascii="Times New Roman" w:hAnsi="Times New Roman" w:cs="Times New Roman"/>
          <w:b/>
          <w:sz w:val="24"/>
          <w:szCs w:val="24"/>
        </w:rPr>
        <w:t>Bamburi</w:t>
      </w:r>
      <w:r w:rsidRPr="00EC654E">
        <w:rPr>
          <w:rFonts w:ascii="Times New Roman" w:hAnsi="Times New Roman" w:cs="Times New Roman"/>
          <w:b/>
          <w:sz w:val="24"/>
          <w:szCs w:val="24"/>
        </w:rPr>
        <w:t xml:space="preserve"> Cement</w:t>
      </w:r>
      <w:r w:rsidRPr="00EC654E">
        <w:rPr>
          <w:rFonts w:ascii="Times New Roman" w:hAnsi="Times New Roman" w:cs="Times New Roman"/>
          <w:sz w:val="24"/>
          <w:szCs w:val="24"/>
        </w:rPr>
        <w:t xml:space="preserve"> currently trading at Ksh.37.75, 2,000 shares of </w:t>
      </w:r>
      <w:r>
        <w:rPr>
          <w:rFonts w:ascii="Times New Roman" w:hAnsi="Times New Roman" w:cs="Times New Roman"/>
          <w:b/>
          <w:sz w:val="24"/>
          <w:szCs w:val="24"/>
        </w:rPr>
        <w:t>Nation Media Group</w:t>
      </w:r>
      <w:r w:rsidRPr="00EC654E">
        <w:rPr>
          <w:rFonts w:ascii="Times New Roman" w:hAnsi="Times New Roman" w:cs="Times New Roman"/>
          <w:sz w:val="24"/>
          <w:szCs w:val="24"/>
        </w:rPr>
        <w:t xml:space="preserve"> currently trading at Ksh.43.70, and 1,500 shares of </w:t>
      </w:r>
      <w:r>
        <w:rPr>
          <w:rFonts w:ascii="Times New Roman" w:hAnsi="Times New Roman" w:cs="Times New Roman"/>
          <w:b/>
          <w:sz w:val="24"/>
          <w:szCs w:val="24"/>
        </w:rPr>
        <w:t>Bank of Africa</w:t>
      </w:r>
      <w:r w:rsidRPr="00EC654E">
        <w:rPr>
          <w:rFonts w:ascii="Times New Roman" w:hAnsi="Times New Roman" w:cs="Times New Roman"/>
          <w:sz w:val="24"/>
          <w:szCs w:val="24"/>
        </w:rPr>
        <w:t xml:space="preserve"> currently trading at Ksh.46.67. The mutual fund currently has 15,000 shares outstanding held by investors. </w:t>
      </w:r>
    </w:p>
    <w:p w:rsidR="009D0AD2" w:rsidRPr="00EC654E" w:rsidRDefault="009D0AD2" w:rsidP="009D0AD2">
      <w:pPr>
        <w:ind w:firstLine="720"/>
        <w:rPr>
          <w:rFonts w:ascii="Times New Roman" w:hAnsi="Times New Roman" w:cs="Times New Roman"/>
          <w:b/>
          <w:sz w:val="24"/>
          <w:szCs w:val="24"/>
        </w:rPr>
      </w:pPr>
      <w:r w:rsidRPr="00EC654E">
        <w:rPr>
          <w:rFonts w:ascii="Times New Roman" w:hAnsi="Times New Roman" w:cs="Times New Roman"/>
          <w:b/>
          <w:sz w:val="24"/>
          <w:szCs w:val="24"/>
        </w:rPr>
        <w:t>Required:</w:t>
      </w:r>
    </w:p>
    <w:p w:rsidR="009D0AD2" w:rsidRPr="0047725B" w:rsidRDefault="009D0AD2" w:rsidP="009D0AD2">
      <w:pPr>
        <w:ind w:firstLine="720"/>
        <w:rPr>
          <w:rFonts w:ascii="Tahoma" w:hAnsi="Tahoma" w:cs="Tahoma"/>
          <w:b/>
          <w:sz w:val="24"/>
          <w:szCs w:val="24"/>
        </w:rPr>
      </w:pPr>
      <w:r w:rsidRPr="00EC654E">
        <w:rPr>
          <w:rFonts w:ascii="Times New Roman" w:hAnsi="Times New Roman" w:cs="Times New Roman"/>
          <w:sz w:val="24"/>
          <w:szCs w:val="24"/>
        </w:rPr>
        <w:t xml:space="preserve">Net Asset Value </w:t>
      </w:r>
      <w:r w:rsidRPr="00EC654E">
        <w:rPr>
          <w:rFonts w:ascii="Times New Roman" w:hAnsi="Times New Roman" w:cs="Times New Roman"/>
          <w:b/>
          <w:sz w:val="24"/>
          <w:szCs w:val="24"/>
        </w:rPr>
        <w:t xml:space="preserve">(NAV) </w:t>
      </w:r>
      <w:r>
        <w:rPr>
          <w:rFonts w:ascii="Times New Roman" w:hAnsi="Times New Roman" w:cs="Times New Roman"/>
          <w:sz w:val="24"/>
          <w:szCs w:val="24"/>
        </w:rPr>
        <w:t xml:space="preserve">of the fund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54E">
        <w:rPr>
          <w:rFonts w:ascii="Times New Roman" w:hAnsi="Times New Roman" w:cs="Times New Roman"/>
          <w:b/>
          <w:sz w:val="24"/>
          <w:szCs w:val="24"/>
        </w:rPr>
        <w:t>[</w:t>
      </w:r>
      <w:r w:rsidRPr="0047725B">
        <w:rPr>
          <w:rFonts w:ascii="Tahoma" w:hAnsi="Tahoma" w:cs="Tahoma"/>
          <w:b/>
          <w:sz w:val="24"/>
          <w:szCs w:val="24"/>
        </w:rPr>
        <w:t>3 Marks]</w:t>
      </w:r>
    </w:p>
    <w:p w:rsidR="009D0AD2" w:rsidRPr="00EC654E" w:rsidRDefault="009D0AD2" w:rsidP="009D0AD2">
      <w:pPr>
        <w:spacing w:line="360" w:lineRule="auto"/>
        <w:ind w:left="720" w:hanging="720"/>
        <w:jc w:val="both"/>
        <w:rPr>
          <w:rFonts w:ascii="Times New Roman" w:hAnsi="Times New Roman" w:cs="Times New Roman"/>
          <w:sz w:val="24"/>
          <w:szCs w:val="24"/>
        </w:rPr>
      </w:pPr>
      <w:r w:rsidRPr="00EC654E">
        <w:rPr>
          <w:rFonts w:ascii="Times New Roman" w:hAnsi="Times New Roman" w:cs="Times New Roman"/>
          <w:b/>
          <w:sz w:val="24"/>
          <w:szCs w:val="24"/>
        </w:rPr>
        <w:t>(ii).</w:t>
      </w:r>
      <w:r w:rsidRPr="00EC654E">
        <w:rPr>
          <w:rFonts w:ascii="Times New Roman" w:hAnsi="Times New Roman" w:cs="Times New Roman"/>
          <w:sz w:val="24"/>
          <w:szCs w:val="24"/>
        </w:rPr>
        <w:tab/>
        <w:t xml:space="preserve"> If investors expect the price of </w:t>
      </w:r>
      <w:r>
        <w:rPr>
          <w:rFonts w:ascii="Times New Roman" w:eastAsia="Calibri" w:hAnsi="Times New Roman" w:cs="Times New Roman"/>
          <w:b/>
          <w:sz w:val="24"/>
          <w:szCs w:val="24"/>
        </w:rPr>
        <w:t>Bamburi</w:t>
      </w:r>
      <w:r w:rsidRPr="00EC654E">
        <w:rPr>
          <w:rFonts w:ascii="Times New Roman" w:eastAsia="Calibri" w:hAnsi="Times New Roman" w:cs="Times New Roman"/>
          <w:b/>
          <w:sz w:val="24"/>
          <w:szCs w:val="24"/>
        </w:rPr>
        <w:t xml:space="preserve"> Cement</w:t>
      </w:r>
      <w:r w:rsidRPr="00EC654E">
        <w:rPr>
          <w:rFonts w:ascii="Times New Roman" w:eastAsia="Calibri" w:hAnsi="Times New Roman" w:cs="Times New Roman"/>
          <w:sz w:val="24"/>
          <w:szCs w:val="24"/>
        </w:rPr>
        <w:t xml:space="preserve"> shares to increase to Ksh.45, </w:t>
      </w:r>
      <w:r>
        <w:rPr>
          <w:rFonts w:ascii="Times New Roman" w:eastAsia="Calibri" w:hAnsi="Times New Roman" w:cs="Times New Roman"/>
          <w:b/>
          <w:sz w:val="24"/>
          <w:szCs w:val="24"/>
        </w:rPr>
        <w:t xml:space="preserve">Nation Media Group </w:t>
      </w:r>
      <w:r w:rsidRPr="00EC654E">
        <w:rPr>
          <w:rFonts w:ascii="Times New Roman" w:eastAsia="Calibri" w:hAnsi="Times New Roman" w:cs="Times New Roman"/>
          <w:sz w:val="24"/>
          <w:szCs w:val="24"/>
        </w:rPr>
        <w:t xml:space="preserve">shares increase to Ksh.48, and </w:t>
      </w:r>
      <w:r>
        <w:rPr>
          <w:rFonts w:ascii="Times New Roman" w:eastAsia="Calibri" w:hAnsi="Times New Roman" w:cs="Times New Roman"/>
          <w:b/>
          <w:sz w:val="24"/>
          <w:szCs w:val="24"/>
        </w:rPr>
        <w:t>Bank of Africa</w:t>
      </w:r>
      <w:r w:rsidRPr="00EC654E">
        <w:rPr>
          <w:rFonts w:ascii="Times New Roman" w:eastAsia="Calibri" w:hAnsi="Times New Roman" w:cs="Times New Roman"/>
          <w:sz w:val="24"/>
          <w:szCs w:val="24"/>
        </w:rPr>
        <w:t xml:space="preserve"> shares increase to Ksh.50. Assuming the same number of shares outstanding.</w:t>
      </w:r>
    </w:p>
    <w:p w:rsidR="009D0AD2" w:rsidRPr="00EC654E" w:rsidRDefault="009D0AD2" w:rsidP="009D0AD2">
      <w:pPr>
        <w:spacing w:line="360" w:lineRule="auto"/>
        <w:ind w:firstLine="720"/>
        <w:jc w:val="both"/>
        <w:rPr>
          <w:rFonts w:ascii="Times New Roman" w:hAnsi="Times New Roman" w:cs="Times New Roman"/>
          <w:b/>
          <w:sz w:val="24"/>
          <w:szCs w:val="24"/>
        </w:rPr>
      </w:pPr>
      <w:r w:rsidRPr="00EC654E">
        <w:rPr>
          <w:rFonts w:ascii="Times New Roman" w:hAnsi="Times New Roman" w:cs="Times New Roman"/>
          <w:b/>
          <w:sz w:val="24"/>
          <w:szCs w:val="24"/>
        </w:rPr>
        <w:t>Required:</w:t>
      </w:r>
    </w:p>
    <w:p w:rsidR="009D0AD2" w:rsidRPr="00EC654E" w:rsidRDefault="009D0AD2" w:rsidP="009D0AD2">
      <w:pPr>
        <w:spacing w:line="360" w:lineRule="auto"/>
        <w:ind w:left="720"/>
        <w:jc w:val="both"/>
        <w:rPr>
          <w:rFonts w:ascii="Times New Roman" w:hAnsi="Times New Roman" w:cs="Times New Roman"/>
          <w:sz w:val="24"/>
          <w:szCs w:val="24"/>
        </w:rPr>
      </w:pPr>
      <w:r w:rsidRPr="00EC654E">
        <w:rPr>
          <w:rFonts w:ascii="Times New Roman" w:hAnsi="Times New Roman" w:cs="Times New Roman"/>
          <w:sz w:val="24"/>
          <w:szCs w:val="24"/>
        </w:rPr>
        <w:t xml:space="preserve">What is the expected </w:t>
      </w:r>
      <w:r w:rsidRPr="00EC654E">
        <w:rPr>
          <w:rFonts w:ascii="Times New Roman" w:hAnsi="Times New Roman" w:cs="Times New Roman"/>
          <w:b/>
          <w:sz w:val="24"/>
          <w:szCs w:val="24"/>
        </w:rPr>
        <w:t>NAV</w:t>
      </w:r>
      <w:r w:rsidRPr="00EC654E">
        <w:rPr>
          <w:rFonts w:ascii="Times New Roman" w:hAnsi="Times New Roman" w:cs="Times New Roman"/>
          <w:sz w:val="24"/>
          <w:szCs w:val="24"/>
        </w:rPr>
        <w:t xml:space="preserve"> at the end of the year?</w:t>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EC654E">
        <w:rPr>
          <w:rFonts w:ascii="Times New Roman" w:hAnsi="Times New Roman" w:cs="Times New Roman"/>
          <w:sz w:val="24"/>
          <w:szCs w:val="24"/>
        </w:rPr>
        <w:tab/>
      </w:r>
      <w:r w:rsidRPr="0047725B">
        <w:rPr>
          <w:rFonts w:ascii="Tahoma" w:hAnsi="Tahoma" w:cs="Tahoma"/>
          <w:b/>
          <w:sz w:val="24"/>
          <w:szCs w:val="24"/>
        </w:rPr>
        <w:t>[3 Marks]</w:t>
      </w:r>
    </w:p>
    <w:p w:rsidR="009D0AD2" w:rsidRPr="00EC654E" w:rsidRDefault="009D0AD2" w:rsidP="009D0AD2">
      <w:pPr>
        <w:spacing w:line="360" w:lineRule="auto"/>
        <w:ind w:left="720" w:hanging="720"/>
        <w:jc w:val="both"/>
        <w:rPr>
          <w:rFonts w:ascii="Times New Roman" w:hAnsi="Times New Roman" w:cs="Times New Roman"/>
          <w:b/>
          <w:sz w:val="24"/>
          <w:szCs w:val="24"/>
        </w:rPr>
      </w:pPr>
      <w:r w:rsidRPr="00EC654E">
        <w:rPr>
          <w:rFonts w:ascii="Times New Roman" w:hAnsi="Times New Roman" w:cs="Times New Roman"/>
          <w:b/>
          <w:sz w:val="24"/>
          <w:szCs w:val="24"/>
        </w:rPr>
        <w:lastRenderedPageBreak/>
        <w:t>(iii).</w:t>
      </w:r>
      <w:r w:rsidRPr="00EC654E">
        <w:rPr>
          <w:rFonts w:ascii="Times New Roman" w:hAnsi="Times New Roman" w:cs="Times New Roman"/>
          <w:b/>
          <w:sz w:val="24"/>
          <w:szCs w:val="24"/>
        </w:rPr>
        <w:tab/>
      </w:r>
      <w:r w:rsidRPr="00EC654E">
        <w:rPr>
          <w:rFonts w:ascii="Times New Roman" w:eastAsia="Calibri" w:hAnsi="Times New Roman" w:cs="Times New Roman"/>
          <w:sz w:val="24"/>
          <w:szCs w:val="24"/>
        </w:rPr>
        <w:t xml:space="preserve">Consider the mutual fund in </w:t>
      </w:r>
      <w:r w:rsidRPr="00EC654E">
        <w:rPr>
          <w:rFonts w:ascii="Times New Roman" w:eastAsia="Calibri" w:hAnsi="Times New Roman" w:cs="Times New Roman"/>
          <w:b/>
          <w:sz w:val="24"/>
          <w:szCs w:val="24"/>
        </w:rPr>
        <w:t>question (i) above</w:t>
      </w:r>
      <w:r w:rsidRPr="00EC654E">
        <w:rPr>
          <w:rFonts w:ascii="Times New Roman" w:eastAsia="Calibri" w:hAnsi="Times New Roman" w:cs="Times New Roman"/>
          <w:sz w:val="24"/>
          <w:szCs w:val="24"/>
        </w:rPr>
        <w:t xml:space="preserve">, but suppose that today 1,000 additional investors buy into the mutual fund at the current </w:t>
      </w:r>
      <w:r w:rsidRPr="00EC654E">
        <w:rPr>
          <w:rFonts w:ascii="Times New Roman" w:eastAsia="Calibri" w:hAnsi="Times New Roman" w:cs="Times New Roman"/>
          <w:b/>
          <w:sz w:val="24"/>
          <w:szCs w:val="24"/>
        </w:rPr>
        <w:t>NAV</w:t>
      </w:r>
      <w:r w:rsidRPr="00EC654E">
        <w:rPr>
          <w:rFonts w:ascii="Times New Roman" w:eastAsia="Calibri" w:hAnsi="Times New Roman" w:cs="Times New Roman"/>
          <w:sz w:val="24"/>
          <w:szCs w:val="24"/>
        </w:rPr>
        <w:t xml:space="preserve"> of Ksh.13.01. This means that the fund manager now has Ksh.13</w:t>
      </w:r>
      <w:proofErr w:type="gramStart"/>
      <w:r w:rsidRPr="00EC654E">
        <w:rPr>
          <w:rFonts w:ascii="Times New Roman" w:eastAsia="Calibri" w:hAnsi="Times New Roman" w:cs="Times New Roman"/>
          <w:sz w:val="24"/>
          <w:szCs w:val="24"/>
        </w:rPr>
        <w:t>,010</w:t>
      </w:r>
      <w:proofErr w:type="gramEnd"/>
      <w:r w:rsidRPr="00EC654E">
        <w:rPr>
          <w:rFonts w:ascii="Times New Roman" w:eastAsia="Calibri" w:hAnsi="Times New Roman" w:cs="Times New Roman"/>
          <w:sz w:val="24"/>
          <w:szCs w:val="24"/>
        </w:rPr>
        <w:t xml:space="preserve"> in additional funds to invest. Suppose the fund manager decides to use these additional funds to buy additional shares in </w:t>
      </w:r>
      <w:r>
        <w:rPr>
          <w:rFonts w:ascii="Times New Roman" w:eastAsia="Calibri" w:hAnsi="Times New Roman" w:cs="Times New Roman"/>
          <w:b/>
          <w:sz w:val="24"/>
          <w:szCs w:val="24"/>
        </w:rPr>
        <w:t>Bamburi</w:t>
      </w:r>
      <w:r w:rsidRPr="00EC654E">
        <w:rPr>
          <w:rFonts w:ascii="Times New Roman" w:eastAsia="Calibri" w:hAnsi="Times New Roman" w:cs="Times New Roman"/>
          <w:b/>
          <w:sz w:val="24"/>
          <w:szCs w:val="24"/>
        </w:rPr>
        <w:t xml:space="preserve"> Cement</w:t>
      </w:r>
      <w:r w:rsidRPr="00EC654E">
        <w:rPr>
          <w:rFonts w:ascii="Times New Roman" w:eastAsia="Calibri" w:hAnsi="Times New Roman" w:cs="Times New Roman"/>
          <w:sz w:val="24"/>
          <w:szCs w:val="24"/>
        </w:rPr>
        <w:t>. At today’s market price he or she can buy Ksh.13</w:t>
      </w:r>
      <w:proofErr w:type="gramStart"/>
      <w:r w:rsidRPr="00EC654E">
        <w:rPr>
          <w:rFonts w:ascii="Times New Roman" w:eastAsia="Calibri" w:hAnsi="Times New Roman" w:cs="Times New Roman"/>
          <w:sz w:val="24"/>
          <w:szCs w:val="24"/>
        </w:rPr>
        <w:t>,010</w:t>
      </w:r>
      <w:proofErr w:type="gramEnd"/>
      <w:r w:rsidRPr="00EC654E">
        <w:rPr>
          <w:rFonts w:ascii="Times New Roman" w:eastAsia="Calibri" w:hAnsi="Times New Roman" w:cs="Times New Roman"/>
          <w:sz w:val="24"/>
          <w:szCs w:val="24"/>
        </w:rPr>
        <w:t xml:space="preserve">÷Ksh.37.75 = 344 additional shares of </w:t>
      </w:r>
      <w:r>
        <w:rPr>
          <w:rFonts w:ascii="Times New Roman" w:eastAsia="Calibri" w:hAnsi="Times New Roman" w:cs="Times New Roman"/>
          <w:b/>
          <w:sz w:val="24"/>
          <w:szCs w:val="24"/>
        </w:rPr>
        <w:t>Bamburi</w:t>
      </w:r>
      <w:r w:rsidRPr="00EC654E">
        <w:rPr>
          <w:rFonts w:ascii="Times New Roman" w:eastAsia="Calibri" w:hAnsi="Times New Roman" w:cs="Times New Roman"/>
          <w:b/>
          <w:sz w:val="24"/>
          <w:szCs w:val="24"/>
        </w:rPr>
        <w:t xml:space="preserve"> Cement</w:t>
      </w:r>
      <w:r w:rsidRPr="00EC654E">
        <w:rPr>
          <w:rFonts w:ascii="Times New Roman" w:eastAsia="Calibri" w:hAnsi="Times New Roman" w:cs="Times New Roman"/>
          <w:sz w:val="24"/>
          <w:szCs w:val="24"/>
        </w:rPr>
        <w:t xml:space="preserve">. Thus, the mutual fund’s new portfolio of shares would be 1,344 in </w:t>
      </w:r>
      <w:r>
        <w:rPr>
          <w:rFonts w:ascii="Times New Roman" w:eastAsia="Calibri" w:hAnsi="Times New Roman" w:cs="Times New Roman"/>
          <w:b/>
          <w:sz w:val="24"/>
          <w:szCs w:val="24"/>
        </w:rPr>
        <w:t>Bamburi</w:t>
      </w:r>
      <w:r w:rsidRPr="00EC654E">
        <w:rPr>
          <w:rFonts w:ascii="Times New Roman" w:eastAsia="Calibri" w:hAnsi="Times New Roman" w:cs="Times New Roman"/>
          <w:b/>
          <w:sz w:val="24"/>
          <w:szCs w:val="24"/>
        </w:rPr>
        <w:t xml:space="preserve"> Cement</w:t>
      </w:r>
      <w:r w:rsidRPr="00EC654E">
        <w:rPr>
          <w:rFonts w:ascii="Times New Roman" w:eastAsia="Calibri" w:hAnsi="Times New Roman" w:cs="Times New Roman"/>
          <w:sz w:val="24"/>
          <w:szCs w:val="24"/>
        </w:rPr>
        <w:t xml:space="preserve">, 2,000 in </w:t>
      </w:r>
      <w:r>
        <w:rPr>
          <w:rFonts w:ascii="Times New Roman" w:eastAsia="Calibri" w:hAnsi="Times New Roman" w:cs="Times New Roman"/>
          <w:b/>
          <w:sz w:val="24"/>
          <w:szCs w:val="24"/>
        </w:rPr>
        <w:t>Nation Media Group</w:t>
      </w:r>
      <w:r w:rsidRPr="00EC654E">
        <w:rPr>
          <w:rFonts w:ascii="Times New Roman" w:eastAsia="Calibri" w:hAnsi="Times New Roman" w:cs="Times New Roman"/>
          <w:sz w:val="24"/>
          <w:szCs w:val="24"/>
        </w:rPr>
        <w:t xml:space="preserve">, and 1,500 in </w:t>
      </w:r>
      <w:r>
        <w:rPr>
          <w:rFonts w:ascii="Times New Roman" w:eastAsia="Calibri" w:hAnsi="Times New Roman" w:cs="Times New Roman"/>
          <w:b/>
          <w:sz w:val="24"/>
          <w:szCs w:val="24"/>
        </w:rPr>
        <w:t>Bank of Africa</w:t>
      </w:r>
      <w:r w:rsidRPr="00EC654E">
        <w:rPr>
          <w:rFonts w:ascii="Times New Roman" w:eastAsia="Calibri" w:hAnsi="Times New Roman" w:cs="Times New Roman"/>
          <w:sz w:val="24"/>
          <w:szCs w:val="24"/>
        </w:rPr>
        <w:t xml:space="preserve">. </w:t>
      </w:r>
    </w:p>
    <w:p w:rsidR="009D0AD2" w:rsidRPr="00EC654E" w:rsidRDefault="009D0AD2" w:rsidP="009D0AD2">
      <w:pPr>
        <w:spacing w:line="360" w:lineRule="auto"/>
        <w:ind w:firstLine="720"/>
        <w:jc w:val="both"/>
        <w:rPr>
          <w:rFonts w:ascii="Times New Roman" w:eastAsia="Calibri" w:hAnsi="Times New Roman" w:cs="Times New Roman"/>
          <w:b/>
          <w:sz w:val="24"/>
          <w:szCs w:val="24"/>
        </w:rPr>
      </w:pPr>
      <w:r w:rsidRPr="00EC654E">
        <w:rPr>
          <w:rFonts w:ascii="Times New Roman" w:eastAsia="Calibri" w:hAnsi="Times New Roman" w:cs="Times New Roman"/>
          <w:b/>
          <w:sz w:val="24"/>
          <w:szCs w:val="24"/>
        </w:rPr>
        <w:t>Required:</w:t>
      </w:r>
    </w:p>
    <w:p w:rsidR="006E7705" w:rsidRPr="00F137AF" w:rsidRDefault="009D0AD2" w:rsidP="00F137AF">
      <w:pPr>
        <w:spacing w:line="360" w:lineRule="auto"/>
        <w:ind w:firstLine="720"/>
        <w:jc w:val="both"/>
        <w:rPr>
          <w:rFonts w:ascii="Times New Roman" w:eastAsia="Calibri" w:hAnsi="Times New Roman" w:cs="Times New Roman"/>
          <w:sz w:val="24"/>
          <w:szCs w:val="24"/>
        </w:rPr>
      </w:pPr>
      <w:r w:rsidRPr="00EC654E">
        <w:rPr>
          <w:rFonts w:ascii="Times New Roman" w:eastAsia="Calibri" w:hAnsi="Times New Roman" w:cs="Times New Roman"/>
          <w:b/>
          <w:sz w:val="24"/>
          <w:szCs w:val="24"/>
        </w:rPr>
        <w:t>Net Asset Value</w:t>
      </w:r>
      <w:r w:rsidRPr="00EC654E">
        <w:rPr>
          <w:rFonts w:ascii="Times New Roman" w:eastAsia="Calibri" w:hAnsi="Times New Roman" w:cs="Times New Roman"/>
          <w:sz w:val="24"/>
          <w:szCs w:val="24"/>
        </w:rPr>
        <w:t xml:space="preserve"> of the portfolio at the end of the month and explain your answer.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47725B">
        <w:rPr>
          <w:rFonts w:ascii="Tahoma" w:eastAsia="Calibri" w:hAnsi="Tahoma" w:cs="Tahoma"/>
          <w:b/>
          <w:sz w:val="24"/>
          <w:szCs w:val="24"/>
        </w:rPr>
        <w:t>[3 Marks]</w:t>
      </w:r>
    </w:p>
    <w:p w:rsidR="006E7705" w:rsidRPr="00685CF4" w:rsidRDefault="006E7705" w:rsidP="006E7705">
      <w:pPr>
        <w:rPr>
          <w:rFonts w:ascii="Arial Black" w:hAnsi="Arial Black"/>
          <w:b/>
          <w:sz w:val="24"/>
          <w:szCs w:val="24"/>
        </w:rPr>
      </w:pPr>
      <w:r w:rsidRPr="00685CF4">
        <w:rPr>
          <w:rFonts w:ascii="Arial Black" w:hAnsi="Arial Black"/>
          <w:b/>
          <w:sz w:val="24"/>
          <w:szCs w:val="24"/>
        </w:rPr>
        <w:t xml:space="preserve">QUESTION </w:t>
      </w:r>
      <w:r>
        <w:rPr>
          <w:rFonts w:ascii="Arial Black" w:hAnsi="Arial Black"/>
          <w:b/>
          <w:sz w:val="24"/>
          <w:szCs w:val="24"/>
        </w:rPr>
        <w:t>FOUR</w:t>
      </w:r>
      <w:r w:rsidR="006C1555">
        <w:rPr>
          <w:rFonts w:ascii="Arial Black" w:hAnsi="Arial Black"/>
          <w:b/>
          <w:sz w:val="24"/>
          <w:szCs w:val="24"/>
        </w:rPr>
        <w:t xml:space="preserve"> [20Marks]</w:t>
      </w:r>
    </w:p>
    <w:p w:rsidR="006C1555" w:rsidRPr="003944AE" w:rsidRDefault="006C1555" w:rsidP="006C1555">
      <w:pPr>
        <w:spacing w:line="360" w:lineRule="auto"/>
        <w:ind w:left="720" w:hanging="720"/>
        <w:jc w:val="both"/>
        <w:rPr>
          <w:rFonts w:ascii="Times New Roman" w:eastAsia="Calibri" w:hAnsi="Times New Roman" w:cs="Times New Roman"/>
          <w:sz w:val="24"/>
          <w:szCs w:val="24"/>
        </w:rPr>
      </w:pPr>
      <w:r w:rsidRPr="003944AE">
        <w:rPr>
          <w:rFonts w:ascii="Tahoma" w:eastAsia="Calibri" w:hAnsi="Tahoma" w:cs="Tahoma"/>
          <w:sz w:val="24"/>
          <w:szCs w:val="24"/>
        </w:rPr>
        <w:t xml:space="preserve"> (a).</w:t>
      </w:r>
      <w:r w:rsidRPr="003944AE">
        <w:rPr>
          <w:rFonts w:ascii="Tahoma" w:eastAsia="Calibri" w:hAnsi="Tahoma" w:cs="Tahoma"/>
          <w:sz w:val="24"/>
          <w:szCs w:val="24"/>
        </w:rPr>
        <w:tab/>
      </w:r>
      <w:r w:rsidRPr="003944AE">
        <w:rPr>
          <w:rFonts w:ascii="Times New Roman" w:eastAsia="Calibri" w:hAnsi="Times New Roman" w:cs="Times New Roman"/>
          <w:sz w:val="24"/>
          <w:szCs w:val="24"/>
        </w:rPr>
        <w:t xml:space="preserve">A NOW account requires a minimum  balance of Ksh.750 for interest to be earned at an annual rate of 4 percent. An account holder has maintained an average balance of Ksh.500 for the first six months and Ksh.1,000 for the remaining six months. The account holder writes an average of 60 cheques per month and pays Ksh.0.02 per cheque, although it costs the bank Ksh.0.05 to clear a cheque.   </w:t>
      </w:r>
    </w:p>
    <w:p w:rsidR="006C1555" w:rsidRPr="003944AE" w:rsidRDefault="006C1555" w:rsidP="006C1555">
      <w:pPr>
        <w:numPr>
          <w:ilvl w:val="0"/>
          <w:numId w:val="6"/>
        </w:numPr>
        <w:spacing w:line="360" w:lineRule="auto"/>
        <w:contextualSpacing/>
        <w:jc w:val="both"/>
        <w:rPr>
          <w:rFonts w:ascii="Tahoma" w:eastAsia="Calibri" w:hAnsi="Tahoma" w:cs="Tahoma"/>
          <w:b/>
          <w:sz w:val="24"/>
          <w:szCs w:val="24"/>
        </w:rPr>
      </w:pPr>
      <w:r w:rsidRPr="003944AE">
        <w:rPr>
          <w:rFonts w:ascii="Times New Roman" w:eastAsia="Calibri" w:hAnsi="Times New Roman" w:cs="Times New Roman"/>
          <w:sz w:val="24"/>
          <w:szCs w:val="24"/>
        </w:rPr>
        <w:t xml:space="preserve">What average return does the account holder earn on the account?   </w:t>
      </w:r>
      <w:r w:rsidRPr="003944AE">
        <w:rPr>
          <w:rFonts w:ascii="Times New Roman" w:eastAsia="Calibri" w:hAnsi="Times New Roman" w:cs="Times New Roman"/>
          <w:sz w:val="24"/>
          <w:szCs w:val="24"/>
        </w:rPr>
        <w:tab/>
      </w:r>
      <w:r w:rsidRPr="003944AE">
        <w:rPr>
          <w:rFonts w:ascii="Times New Roman" w:eastAsia="Calibri" w:hAnsi="Times New Roman" w:cs="Times New Roman"/>
          <w:b/>
          <w:sz w:val="24"/>
          <w:szCs w:val="24"/>
        </w:rPr>
        <w:t xml:space="preserve">    </w:t>
      </w:r>
      <w:r w:rsidRPr="003944AE">
        <w:rPr>
          <w:rFonts w:ascii="Tahoma" w:eastAsia="Calibri" w:hAnsi="Tahoma" w:cs="Tahoma"/>
          <w:b/>
          <w:sz w:val="24"/>
          <w:szCs w:val="24"/>
        </w:rPr>
        <w:t>[5 Marks]</w:t>
      </w:r>
    </w:p>
    <w:p w:rsidR="006C1555" w:rsidRPr="003944AE" w:rsidRDefault="006C1555" w:rsidP="006C1555">
      <w:pPr>
        <w:numPr>
          <w:ilvl w:val="0"/>
          <w:numId w:val="6"/>
        </w:numPr>
        <w:spacing w:line="360" w:lineRule="auto"/>
        <w:contextualSpacing/>
        <w:jc w:val="both"/>
        <w:rPr>
          <w:rFonts w:ascii="Tahoma" w:eastAsia="Calibri" w:hAnsi="Tahoma" w:cs="Tahoma"/>
          <w:sz w:val="24"/>
          <w:szCs w:val="24"/>
        </w:rPr>
      </w:pPr>
      <w:r w:rsidRPr="003944AE">
        <w:rPr>
          <w:rFonts w:ascii="Times New Roman" w:eastAsia="Calibri" w:hAnsi="Times New Roman" w:cs="Times New Roman"/>
          <w:sz w:val="24"/>
          <w:szCs w:val="24"/>
        </w:rPr>
        <w:t>What is the average return if the bank lowers the minimum balance to Ksh.400?</w:t>
      </w:r>
    </w:p>
    <w:p w:rsidR="006C1555" w:rsidRPr="003944AE" w:rsidRDefault="006C1555" w:rsidP="006C1555">
      <w:pPr>
        <w:spacing w:line="360" w:lineRule="auto"/>
        <w:ind w:left="7200" w:firstLine="720"/>
        <w:contextualSpacing/>
        <w:jc w:val="both"/>
        <w:rPr>
          <w:rFonts w:ascii="Tahoma" w:eastAsia="Calibri" w:hAnsi="Tahoma" w:cs="Tahoma"/>
          <w:sz w:val="24"/>
          <w:szCs w:val="24"/>
        </w:rPr>
      </w:pPr>
      <w:r w:rsidRPr="003944AE">
        <w:rPr>
          <w:rFonts w:ascii="Times New Roman" w:eastAsia="Calibri" w:hAnsi="Times New Roman" w:cs="Times New Roman"/>
          <w:sz w:val="24"/>
          <w:szCs w:val="24"/>
        </w:rPr>
        <w:t xml:space="preserve">    </w:t>
      </w:r>
      <w:r w:rsidRPr="003944AE">
        <w:rPr>
          <w:rFonts w:ascii="Tahoma" w:eastAsia="Calibri" w:hAnsi="Tahoma" w:cs="Tahoma"/>
          <w:b/>
          <w:sz w:val="24"/>
          <w:szCs w:val="24"/>
        </w:rPr>
        <w:t>[5 Marks]</w:t>
      </w:r>
    </w:p>
    <w:p w:rsidR="006C1555" w:rsidRPr="003944AE" w:rsidRDefault="006C1555" w:rsidP="006C1555">
      <w:pPr>
        <w:numPr>
          <w:ilvl w:val="0"/>
          <w:numId w:val="6"/>
        </w:numPr>
        <w:spacing w:line="360" w:lineRule="auto"/>
        <w:contextualSpacing/>
        <w:jc w:val="both"/>
        <w:rPr>
          <w:rFonts w:ascii="Tahoma" w:eastAsia="Calibri" w:hAnsi="Tahoma" w:cs="Tahoma"/>
          <w:sz w:val="24"/>
          <w:szCs w:val="24"/>
        </w:rPr>
      </w:pPr>
      <w:r w:rsidRPr="003944AE">
        <w:rPr>
          <w:rFonts w:ascii="Times New Roman" w:eastAsia="Calibri" w:hAnsi="Times New Roman" w:cs="Times New Roman"/>
          <w:sz w:val="24"/>
          <w:szCs w:val="24"/>
        </w:rPr>
        <w:t xml:space="preserve">What is the average return if the bank pays interest only on the amount in excess of Ksh.400? Assume that the minimum required balance is Ksh.400. </w:t>
      </w:r>
      <w:r w:rsidRPr="003944AE">
        <w:rPr>
          <w:rFonts w:ascii="Times New Roman" w:eastAsia="Calibri" w:hAnsi="Times New Roman" w:cs="Times New Roman"/>
          <w:sz w:val="24"/>
          <w:szCs w:val="24"/>
        </w:rPr>
        <w:tab/>
      </w:r>
      <w:r w:rsidRPr="003944AE">
        <w:rPr>
          <w:rFonts w:ascii="Times New Roman" w:eastAsia="Calibri" w:hAnsi="Times New Roman" w:cs="Times New Roman"/>
          <w:sz w:val="24"/>
          <w:szCs w:val="24"/>
        </w:rPr>
        <w:tab/>
      </w:r>
      <w:r w:rsidRPr="003944AE">
        <w:rPr>
          <w:rFonts w:ascii="Tahoma" w:eastAsia="Calibri" w:hAnsi="Tahoma" w:cs="Tahoma"/>
          <w:b/>
          <w:sz w:val="24"/>
          <w:szCs w:val="24"/>
        </w:rPr>
        <w:t xml:space="preserve">   [5 Marks]</w:t>
      </w:r>
    </w:p>
    <w:p w:rsidR="006E7705" w:rsidRDefault="006C1555" w:rsidP="006C1555">
      <w:pPr>
        <w:rPr>
          <w:rFonts w:ascii="Arial Black" w:hAnsi="Arial Black"/>
          <w:sz w:val="24"/>
          <w:szCs w:val="24"/>
        </w:rPr>
      </w:pPr>
      <w:r w:rsidRPr="003944AE">
        <w:rPr>
          <w:rFonts w:ascii="Times New Roman" w:eastAsia="Calibri" w:hAnsi="Times New Roman" w:cs="Times New Roman"/>
          <w:sz w:val="24"/>
          <w:szCs w:val="24"/>
        </w:rPr>
        <w:t xml:space="preserve">How much should the bank increase its cheque fee to the account holder to ensure that the average interest it pays on this account is 5 percent? Assume that the minimum required balance is Ksh.750.    </w:t>
      </w:r>
      <w:r w:rsidRPr="003944AE">
        <w:rPr>
          <w:rFonts w:ascii="Times New Roman" w:eastAsia="Calibri" w:hAnsi="Times New Roman" w:cs="Times New Roman"/>
          <w:sz w:val="24"/>
          <w:szCs w:val="24"/>
        </w:rPr>
        <w:tab/>
      </w:r>
      <w:r w:rsidRPr="003944AE">
        <w:rPr>
          <w:rFonts w:ascii="Times New Roman" w:eastAsia="Calibri" w:hAnsi="Times New Roman" w:cs="Times New Roman"/>
          <w:sz w:val="24"/>
          <w:szCs w:val="24"/>
        </w:rPr>
        <w:tab/>
      </w:r>
      <w:r w:rsidRPr="003944AE">
        <w:rPr>
          <w:rFonts w:ascii="Times New Roman" w:eastAsia="Calibri" w:hAnsi="Times New Roman" w:cs="Times New Roman"/>
          <w:sz w:val="24"/>
          <w:szCs w:val="24"/>
        </w:rPr>
        <w:tab/>
      </w:r>
      <w:r w:rsidRPr="003944AE">
        <w:rPr>
          <w:rFonts w:ascii="Times New Roman" w:eastAsia="Calibri" w:hAnsi="Times New Roman" w:cs="Times New Roman"/>
          <w:sz w:val="24"/>
          <w:szCs w:val="24"/>
        </w:rPr>
        <w:tab/>
      </w:r>
      <w:r w:rsidRPr="003944AE">
        <w:rPr>
          <w:rFonts w:ascii="Times New Roman" w:eastAsia="Calibri" w:hAnsi="Times New Roman" w:cs="Times New Roman"/>
          <w:sz w:val="24"/>
          <w:szCs w:val="24"/>
        </w:rPr>
        <w:tab/>
      </w:r>
      <w:r w:rsidRPr="003944AE">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3944AE">
        <w:rPr>
          <w:rFonts w:ascii="Times New Roman" w:eastAsia="Calibri" w:hAnsi="Times New Roman" w:cs="Times New Roman"/>
          <w:sz w:val="24"/>
          <w:szCs w:val="24"/>
        </w:rPr>
        <w:t xml:space="preserve"> </w:t>
      </w:r>
      <w:r w:rsidRPr="003944AE">
        <w:rPr>
          <w:rFonts w:ascii="Tahoma" w:eastAsia="Calibri" w:hAnsi="Tahoma" w:cs="Tahoma"/>
          <w:b/>
          <w:sz w:val="24"/>
          <w:szCs w:val="24"/>
        </w:rPr>
        <w:t>[5 Marks]</w:t>
      </w:r>
      <w:r w:rsidRPr="003944AE">
        <w:rPr>
          <w:rFonts w:ascii="Times New Roman" w:eastAsia="Calibri" w:hAnsi="Times New Roman" w:cs="Times New Roman"/>
          <w:sz w:val="24"/>
          <w:szCs w:val="24"/>
        </w:rPr>
        <w:tab/>
      </w:r>
    </w:p>
    <w:p w:rsidR="006E7705" w:rsidRDefault="006E7705" w:rsidP="006E7705">
      <w:pPr>
        <w:rPr>
          <w:rFonts w:ascii="Arial Black" w:hAnsi="Arial Black"/>
          <w:sz w:val="24"/>
          <w:szCs w:val="24"/>
        </w:rPr>
      </w:pPr>
    </w:p>
    <w:p w:rsidR="00F137AF" w:rsidRDefault="00F137AF" w:rsidP="006E7705">
      <w:pPr>
        <w:rPr>
          <w:rFonts w:ascii="Arial Black" w:hAnsi="Arial Black"/>
          <w:sz w:val="24"/>
          <w:szCs w:val="24"/>
        </w:rPr>
      </w:pPr>
    </w:p>
    <w:p w:rsidR="00AC6087" w:rsidRPr="00AC6087" w:rsidRDefault="006E7705" w:rsidP="00AC6087">
      <w:pPr>
        <w:rPr>
          <w:rFonts w:ascii="Arial Black" w:hAnsi="Arial Black"/>
          <w:b/>
          <w:sz w:val="24"/>
          <w:szCs w:val="24"/>
        </w:rPr>
      </w:pPr>
      <w:r w:rsidRPr="00685CF4">
        <w:rPr>
          <w:rFonts w:ascii="Arial Black" w:hAnsi="Arial Black"/>
          <w:b/>
          <w:sz w:val="24"/>
          <w:szCs w:val="24"/>
        </w:rPr>
        <w:t xml:space="preserve">QUESTION </w:t>
      </w:r>
      <w:r>
        <w:rPr>
          <w:rFonts w:ascii="Arial Black" w:hAnsi="Arial Black"/>
          <w:b/>
          <w:sz w:val="24"/>
          <w:szCs w:val="24"/>
        </w:rPr>
        <w:t>FIVE</w:t>
      </w:r>
      <w:r w:rsidR="00AC6087">
        <w:rPr>
          <w:rFonts w:ascii="Arial Black" w:hAnsi="Arial Black"/>
          <w:b/>
          <w:sz w:val="24"/>
          <w:szCs w:val="24"/>
        </w:rPr>
        <w:t xml:space="preserve"> </w:t>
      </w:r>
      <w:r w:rsidR="00AC6087" w:rsidRPr="00AC6087">
        <w:rPr>
          <w:rFonts w:ascii="Arial Black" w:hAnsi="Arial Black" w:cs="Times New Roman"/>
          <w:b/>
          <w:sz w:val="24"/>
          <w:szCs w:val="24"/>
        </w:rPr>
        <w:t>[20MARKS]</w:t>
      </w:r>
    </w:p>
    <w:p w:rsidR="00AC6087" w:rsidRPr="00BE3A37" w:rsidRDefault="00AC6087" w:rsidP="00AC6087">
      <w:pPr>
        <w:autoSpaceDE w:val="0"/>
        <w:autoSpaceDN w:val="0"/>
        <w:adjustRightInd w:val="0"/>
        <w:spacing w:after="0" w:line="360" w:lineRule="auto"/>
        <w:ind w:left="720" w:hanging="720"/>
        <w:jc w:val="both"/>
        <w:rPr>
          <w:rFonts w:ascii="Times New Roman" w:hAnsi="Times New Roman" w:cs="Times New Roman"/>
          <w:sz w:val="24"/>
          <w:szCs w:val="24"/>
        </w:rPr>
      </w:pPr>
      <w:r w:rsidRPr="00DC50E5">
        <w:rPr>
          <w:rFonts w:ascii="Times New Roman" w:hAnsi="Times New Roman" w:cs="Times New Roman"/>
          <w:b/>
          <w:sz w:val="24"/>
          <w:szCs w:val="24"/>
        </w:rPr>
        <w:lastRenderedPageBreak/>
        <w:t>(a).</w:t>
      </w:r>
      <w:r w:rsidRPr="00DC50E5">
        <w:rPr>
          <w:rFonts w:ascii="Times New Roman" w:hAnsi="Times New Roman" w:cs="Times New Roman"/>
          <w:b/>
          <w:sz w:val="24"/>
          <w:szCs w:val="24"/>
        </w:rPr>
        <w:tab/>
      </w:r>
      <w:r w:rsidRPr="00BE3A37">
        <w:rPr>
          <w:rFonts w:ascii="Times New Roman" w:hAnsi="Times New Roman" w:cs="Times New Roman"/>
          <w:sz w:val="24"/>
          <w:szCs w:val="24"/>
        </w:rPr>
        <w:t>Explain how securities firms differ from investment banks. In what ways are they financial intermediaries?</w:t>
      </w:r>
      <w:r w:rsidRPr="00BE3A37">
        <w:rPr>
          <w:rFonts w:ascii="Times New Roman" w:hAnsi="Times New Roman" w:cs="Times New Roman"/>
          <w:sz w:val="24"/>
          <w:szCs w:val="24"/>
        </w:rPr>
        <w:tab/>
      </w:r>
      <w:r w:rsidRPr="00BE3A37">
        <w:rPr>
          <w:rFonts w:ascii="Times New Roman" w:hAnsi="Times New Roman" w:cs="Times New Roman"/>
          <w:sz w:val="24"/>
          <w:szCs w:val="24"/>
        </w:rPr>
        <w:tab/>
      </w:r>
      <w:r w:rsidRPr="00BE3A37">
        <w:rPr>
          <w:rFonts w:ascii="Times New Roman" w:hAnsi="Times New Roman" w:cs="Times New Roman"/>
          <w:sz w:val="24"/>
          <w:szCs w:val="24"/>
        </w:rPr>
        <w:tab/>
      </w:r>
      <w:r w:rsidRPr="00BE3A37">
        <w:rPr>
          <w:rFonts w:ascii="Times New Roman" w:hAnsi="Times New Roman" w:cs="Times New Roman"/>
          <w:sz w:val="24"/>
          <w:szCs w:val="24"/>
        </w:rPr>
        <w:tab/>
      </w:r>
      <w:r w:rsidRPr="00BE3A37">
        <w:rPr>
          <w:rFonts w:ascii="Times New Roman" w:hAnsi="Times New Roman" w:cs="Times New Roman"/>
          <w:sz w:val="24"/>
          <w:szCs w:val="24"/>
        </w:rPr>
        <w:tab/>
      </w:r>
      <w:r w:rsidRPr="00BE3A37">
        <w:rPr>
          <w:rFonts w:ascii="Times New Roman" w:hAnsi="Times New Roman" w:cs="Times New Roman"/>
          <w:sz w:val="24"/>
          <w:szCs w:val="24"/>
        </w:rPr>
        <w:tab/>
      </w:r>
      <w:r w:rsidRPr="00BE3A37">
        <w:rPr>
          <w:rFonts w:ascii="Times New Roman" w:hAnsi="Times New Roman" w:cs="Times New Roman"/>
          <w:sz w:val="24"/>
          <w:szCs w:val="24"/>
        </w:rPr>
        <w:tab/>
      </w:r>
      <w:r w:rsidRPr="00BE3A37">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BE3A37">
        <w:rPr>
          <w:rFonts w:ascii="Times New Roman" w:hAnsi="Times New Roman" w:cs="Times New Roman"/>
          <w:b/>
          <w:sz w:val="24"/>
          <w:szCs w:val="24"/>
        </w:rPr>
        <w:t xml:space="preserve"> [2Marks]</w:t>
      </w:r>
    </w:p>
    <w:p w:rsidR="00AC6087" w:rsidRPr="00BE3A37" w:rsidRDefault="00AC6087" w:rsidP="00AC6087">
      <w:pPr>
        <w:rPr>
          <w:rFonts w:ascii="Times New Roman" w:hAnsi="Times New Roman" w:cs="Times New Roman"/>
          <w:b/>
          <w:sz w:val="24"/>
          <w:szCs w:val="24"/>
        </w:rPr>
      </w:pPr>
      <w:r w:rsidRPr="00BE3A37">
        <w:rPr>
          <w:rFonts w:ascii="Times New Roman" w:hAnsi="Times New Roman" w:cs="Times New Roman"/>
          <w:b/>
          <w:sz w:val="24"/>
          <w:szCs w:val="24"/>
        </w:rPr>
        <w:t>(b).</w:t>
      </w:r>
      <w:r w:rsidRPr="00BE3A37">
        <w:rPr>
          <w:rFonts w:ascii="Times New Roman" w:hAnsi="Times New Roman" w:cs="Times New Roman"/>
          <w:b/>
          <w:sz w:val="24"/>
          <w:szCs w:val="24"/>
        </w:rPr>
        <w:tab/>
      </w:r>
    </w:p>
    <w:p w:rsidR="00AC6087" w:rsidRPr="00483794" w:rsidRDefault="00AC6087" w:rsidP="00AC6087">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483794">
        <w:rPr>
          <w:rFonts w:ascii="Times New Roman" w:hAnsi="Times New Roman" w:cs="Times New Roman"/>
          <w:sz w:val="24"/>
          <w:szCs w:val="24"/>
        </w:rPr>
        <w:t xml:space="preserve">What are the risk implications to an investment bank from underwriting on </w:t>
      </w:r>
      <w:r w:rsidRPr="00483794">
        <w:rPr>
          <w:rFonts w:ascii="Times New Roman" w:hAnsi="Times New Roman" w:cs="Times New Roman"/>
          <w:b/>
          <w:sz w:val="24"/>
          <w:szCs w:val="24"/>
        </w:rPr>
        <w:t>a</w:t>
      </w:r>
      <w:r w:rsidRPr="00483794">
        <w:rPr>
          <w:rFonts w:ascii="Times New Roman" w:hAnsi="Times New Roman" w:cs="Times New Roman"/>
          <w:sz w:val="24"/>
          <w:szCs w:val="24"/>
        </w:rPr>
        <w:t xml:space="preserve"> </w:t>
      </w:r>
      <w:r w:rsidRPr="00483794">
        <w:rPr>
          <w:rFonts w:ascii="Times New Roman" w:hAnsi="Times New Roman" w:cs="Times New Roman"/>
          <w:b/>
          <w:sz w:val="24"/>
          <w:szCs w:val="24"/>
        </w:rPr>
        <w:t>best-efforts</w:t>
      </w:r>
    </w:p>
    <w:p w:rsidR="00AC6087" w:rsidRPr="00483794" w:rsidRDefault="00AC6087" w:rsidP="00AC6087">
      <w:pPr>
        <w:autoSpaceDE w:val="0"/>
        <w:autoSpaceDN w:val="0"/>
        <w:adjustRightInd w:val="0"/>
        <w:spacing w:after="0" w:line="360" w:lineRule="auto"/>
        <w:ind w:firstLine="720"/>
        <w:jc w:val="both"/>
        <w:rPr>
          <w:rFonts w:ascii="Times New Roman" w:hAnsi="Times New Roman" w:cs="Times New Roman"/>
          <w:b/>
          <w:sz w:val="24"/>
          <w:szCs w:val="24"/>
        </w:rPr>
      </w:pPr>
      <w:r w:rsidRPr="00483794">
        <w:rPr>
          <w:rFonts w:ascii="Times New Roman" w:hAnsi="Times New Roman" w:cs="Times New Roman"/>
          <w:b/>
          <w:sz w:val="24"/>
          <w:szCs w:val="24"/>
        </w:rPr>
        <w:t>basis</w:t>
      </w:r>
      <w:r w:rsidRPr="00483794">
        <w:rPr>
          <w:rFonts w:ascii="Times New Roman" w:hAnsi="Times New Roman" w:cs="Times New Roman"/>
          <w:sz w:val="24"/>
          <w:szCs w:val="24"/>
        </w:rPr>
        <w:t xml:space="preserve"> versus </w:t>
      </w:r>
      <w:r w:rsidRPr="00483794">
        <w:rPr>
          <w:rFonts w:ascii="Times New Roman" w:hAnsi="Times New Roman" w:cs="Times New Roman"/>
          <w:b/>
          <w:sz w:val="24"/>
          <w:szCs w:val="24"/>
        </w:rPr>
        <w:t xml:space="preserve">a </w:t>
      </w:r>
      <w:r w:rsidRPr="00F137AF">
        <w:rPr>
          <w:rFonts w:ascii="Times New Roman" w:hAnsi="Times New Roman" w:cs="Times New Roman"/>
          <w:sz w:val="24"/>
          <w:szCs w:val="24"/>
        </w:rPr>
        <w:t>firm commitment basis?</w:t>
      </w:r>
      <w:r w:rsidRPr="00483794">
        <w:rPr>
          <w:rFonts w:ascii="Times New Roman" w:hAnsi="Times New Roman" w:cs="Times New Roman"/>
          <w:sz w:val="24"/>
          <w:szCs w:val="24"/>
        </w:rPr>
        <w:t xml:space="preserve"> </w:t>
      </w:r>
      <w:r w:rsidRPr="00483794">
        <w:rPr>
          <w:rFonts w:ascii="Times New Roman" w:hAnsi="Times New Roman" w:cs="Times New Roman"/>
          <w:sz w:val="24"/>
          <w:szCs w:val="24"/>
        </w:rPr>
        <w:tab/>
      </w:r>
      <w:r w:rsidRPr="00483794">
        <w:rPr>
          <w:rFonts w:ascii="Times New Roman" w:hAnsi="Times New Roman" w:cs="Times New Roman"/>
          <w:sz w:val="24"/>
          <w:szCs w:val="24"/>
        </w:rPr>
        <w:tab/>
      </w:r>
      <w:r w:rsidRPr="00483794">
        <w:rPr>
          <w:rFonts w:ascii="Times New Roman" w:hAnsi="Times New Roman" w:cs="Times New Roman"/>
          <w:sz w:val="24"/>
          <w:szCs w:val="24"/>
        </w:rPr>
        <w:tab/>
      </w:r>
      <w:r w:rsidRPr="00483794">
        <w:rPr>
          <w:rFonts w:ascii="Times New Roman" w:hAnsi="Times New Roman" w:cs="Times New Roman"/>
          <w:sz w:val="24"/>
          <w:szCs w:val="24"/>
        </w:rPr>
        <w:tab/>
      </w:r>
      <w:r w:rsidRPr="00483794">
        <w:rPr>
          <w:rFonts w:ascii="Times New Roman" w:hAnsi="Times New Roman" w:cs="Times New Roman"/>
          <w:sz w:val="24"/>
          <w:szCs w:val="24"/>
        </w:rPr>
        <w:tab/>
        <w:t xml:space="preserve">        </w:t>
      </w:r>
      <w:r w:rsidRPr="00483794">
        <w:rPr>
          <w:rFonts w:ascii="Times New Roman" w:hAnsi="Times New Roman" w:cs="Times New Roman"/>
          <w:b/>
          <w:sz w:val="24"/>
          <w:szCs w:val="24"/>
        </w:rPr>
        <w:t>[2Marks]</w:t>
      </w:r>
    </w:p>
    <w:p w:rsidR="00AC6087" w:rsidRPr="00483794" w:rsidRDefault="00AC6087" w:rsidP="00AC60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83794">
        <w:rPr>
          <w:rFonts w:ascii="Times New Roman" w:hAnsi="Times New Roman" w:cs="Times New Roman"/>
          <w:sz w:val="24"/>
          <w:szCs w:val="24"/>
        </w:rPr>
        <w:t xml:space="preserve">If you operated a company issuing stock for the first time, which type of underwriting would you prefer and why? </w:t>
      </w:r>
      <w:r w:rsidRPr="00483794">
        <w:rPr>
          <w:rFonts w:ascii="Times New Roman" w:hAnsi="Times New Roman" w:cs="Times New Roman"/>
          <w:sz w:val="24"/>
          <w:szCs w:val="24"/>
        </w:rPr>
        <w:tab/>
      </w:r>
      <w:r w:rsidRPr="00483794">
        <w:rPr>
          <w:rFonts w:ascii="Times New Roman" w:hAnsi="Times New Roman" w:cs="Times New Roman"/>
          <w:sz w:val="24"/>
          <w:szCs w:val="24"/>
        </w:rPr>
        <w:tab/>
      </w:r>
      <w:r w:rsidRPr="00483794">
        <w:rPr>
          <w:rFonts w:ascii="Times New Roman" w:hAnsi="Times New Roman" w:cs="Times New Roman"/>
          <w:sz w:val="24"/>
          <w:szCs w:val="24"/>
        </w:rPr>
        <w:tab/>
      </w:r>
      <w:r w:rsidRPr="00483794">
        <w:rPr>
          <w:rFonts w:ascii="Times New Roman" w:hAnsi="Times New Roman" w:cs="Times New Roman"/>
          <w:sz w:val="24"/>
          <w:szCs w:val="24"/>
        </w:rPr>
        <w:tab/>
      </w:r>
      <w:r w:rsidRPr="00483794">
        <w:rPr>
          <w:rFonts w:ascii="Times New Roman" w:hAnsi="Times New Roman" w:cs="Times New Roman"/>
          <w:sz w:val="24"/>
          <w:szCs w:val="24"/>
        </w:rPr>
        <w:tab/>
      </w:r>
      <w:r w:rsidRPr="00483794">
        <w:rPr>
          <w:rFonts w:ascii="Times New Roman" w:hAnsi="Times New Roman" w:cs="Times New Roman"/>
          <w:sz w:val="24"/>
          <w:szCs w:val="24"/>
        </w:rPr>
        <w:tab/>
      </w:r>
      <w:r w:rsidRPr="00483794">
        <w:rPr>
          <w:rFonts w:ascii="Times New Roman" w:hAnsi="Times New Roman" w:cs="Times New Roman"/>
          <w:sz w:val="24"/>
          <w:szCs w:val="24"/>
        </w:rPr>
        <w:tab/>
        <w:t xml:space="preserve">       </w:t>
      </w:r>
      <w:r w:rsidRPr="00483794">
        <w:rPr>
          <w:rFonts w:ascii="Times New Roman" w:hAnsi="Times New Roman" w:cs="Times New Roman"/>
          <w:b/>
          <w:sz w:val="24"/>
          <w:szCs w:val="24"/>
        </w:rPr>
        <w:t xml:space="preserve"> [2Marks]</w:t>
      </w:r>
    </w:p>
    <w:p w:rsidR="00AC6087" w:rsidRPr="00483794" w:rsidRDefault="00AC6087" w:rsidP="00AC608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83794">
        <w:rPr>
          <w:rFonts w:ascii="Times New Roman" w:hAnsi="Times New Roman" w:cs="Times New Roman"/>
          <w:sz w:val="24"/>
          <w:szCs w:val="24"/>
        </w:rPr>
        <w:t>What factors may cause you to choose the alternative?</w:t>
      </w:r>
      <w:r w:rsidRPr="00483794">
        <w:rPr>
          <w:rFonts w:ascii="Times New Roman" w:hAnsi="Times New Roman" w:cs="Times New Roman"/>
          <w:sz w:val="24"/>
          <w:szCs w:val="24"/>
        </w:rPr>
        <w:tab/>
      </w:r>
      <w:r w:rsidRPr="00483794">
        <w:rPr>
          <w:rFonts w:ascii="Times New Roman" w:hAnsi="Times New Roman" w:cs="Times New Roman"/>
          <w:sz w:val="24"/>
          <w:szCs w:val="24"/>
        </w:rPr>
        <w:tab/>
      </w:r>
      <w:r w:rsidRPr="00483794">
        <w:rPr>
          <w:rFonts w:ascii="Times New Roman" w:hAnsi="Times New Roman" w:cs="Times New Roman"/>
          <w:sz w:val="24"/>
          <w:szCs w:val="24"/>
        </w:rPr>
        <w:tab/>
        <w:t xml:space="preserve">        </w:t>
      </w:r>
      <w:r w:rsidRPr="00483794">
        <w:rPr>
          <w:rFonts w:ascii="Times New Roman" w:hAnsi="Times New Roman" w:cs="Times New Roman"/>
          <w:b/>
          <w:sz w:val="24"/>
          <w:szCs w:val="24"/>
        </w:rPr>
        <w:t>[2Marks]</w:t>
      </w:r>
    </w:p>
    <w:p w:rsidR="00AC6087" w:rsidRPr="00483794" w:rsidRDefault="00AC6087" w:rsidP="00AC6087">
      <w:pPr>
        <w:rPr>
          <w:rFonts w:ascii="Times New Roman" w:hAnsi="Times New Roman" w:cs="Times New Roman"/>
          <w:b/>
          <w:sz w:val="24"/>
          <w:szCs w:val="24"/>
        </w:rPr>
      </w:pPr>
      <w:r w:rsidRPr="00483794">
        <w:rPr>
          <w:rFonts w:ascii="Times New Roman" w:hAnsi="Times New Roman" w:cs="Times New Roman"/>
          <w:b/>
          <w:sz w:val="24"/>
          <w:szCs w:val="24"/>
        </w:rPr>
        <w:t>(c).</w:t>
      </w:r>
      <w:r w:rsidRPr="00483794">
        <w:rPr>
          <w:rFonts w:ascii="Times New Roman" w:hAnsi="Times New Roman" w:cs="Times New Roman"/>
          <w:b/>
          <w:sz w:val="24"/>
          <w:szCs w:val="24"/>
        </w:rPr>
        <w:tab/>
      </w:r>
    </w:p>
    <w:p w:rsidR="00AC6087" w:rsidRPr="00483794" w:rsidRDefault="00AC6087" w:rsidP="00AC6087">
      <w:pPr>
        <w:spacing w:after="0" w:line="360" w:lineRule="auto"/>
        <w:jc w:val="both"/>
        <w:rPr>
          <w:rFonts w:ascii="Times New Roman" w:hAnsi="Times New Roman" w:cs="Times New Roman"/>
          <w:sz w:val="24"/>
          <w:szCs w:val="24"/>
        </w:rPr>
      </w:pPr>
      <w:r w:rsidRPr="002C681E">
        <w:rPr>
          <w:rFonts w:ascii="Times New Roman" w:hAnsi="Times New Roman" w:cs="Times New Roman"/>
          <w:sz w:val="24"/>
          <w:szCs w:val="24"/>
        </w:rPr>
        <w:t>(i).</w:t>
      </w:r>
      <w:r w:rsidRPr="00483794">
        <w:rPr>
          <w:rFonts w:ascii="Times New Roman" w:hAnsi="Times New Roman" w:cs="Times New Roman"/>
          <w:b/>
          <w:sz w:val="24"/>
          <w:szCs w:val="24"/>
        </w:rPr>
        <w:tab/>
      </w:r>
      <w:r w:rsidR="00F137AF">
        <w:rPr>
          <w:rFonts w:ascii="Times New Roman" w:hAnsi="Times New Roman" w:cs="Times New Roman"/>
          <w:sz w:val="24"/>
          <w:szCs w:val="24"/>
        </w:rPr>
        <w:t>Define the term</w:t>
      </w:r>
      <w:r w:rsidRPr="00483794">
        <w:rPr>
          <w:rFonts w:ascii="Times New Roman" w:hAnsi="Times New Roman" w:cs="Times New Roman"/>
          <w:sz w:val="24"/>
          <w:szCs w:val="24"/>
        </w:rPr>
        <w:t xml:space="preserve"> venture capital?</w:t>
      </w:r>
      <w:r w:rsidR="00F137AF">
        <w:rPr>
          <w:rFonts w:ascii="Times New Roman" w:hAnsi="Times New Roman" w:cs="Times New Roman"/>
          <w:sz w:val="24"/>
          <w:szCs w:val="24"/>
        </w:rPr>
        <w:tab/>
      </w:r>
      <w:r w:rsidR="00F137AF">
        <w:rPr>
          <w:rFonts w:ascii="Times New Roman" w:hAnsi="Times New Roman" w:cs="Times New Roman"/>
          <w:sz w:val="24"/>
          <w:szCs w:val="24"/>
        </w:rPr>
        <w:tab/>
      </w:r>
      <w:r w:rsidR="00F137AF">
        <w:rPr>
          <w:rFonts w:ascii="Times New Roman" w:hAnsi="Times New Roman" w:cs="Times New Roman"/>
          <w:sz w:val="24"/>
          <w:szCs w:val="24"/>
        </w:rPr>
        <w:tab/>
      </w:r>
      <w:r w:rsidR="00F137AF">
        <w:rPr>
          <w:rFonts w:ascii="Times New Roman" w:hAnsi="Times New Roman" w:cs="Times New Roman"/>
          <w:sz w:val="24"/>
          <w:szCs w:val="24"/>
        </w:rPr>
        <w:tab/>
      </w:r>
      <w:r w:rsidR="00F137AF">
        <w:rPr>
          <w:rFonts w:ascii="Times New Roman" w:hAnsi="Times New Roman" w:cs="Times New Roman"/>
          <w:sz w:val="24"/>
          <w:szCs w:val="24"/>
        </w:rPr>
        <w:tab/>
      </w:r>
      <w:r w:rsidRPr="00483794">
        <w:rPr>
          <w:rFonts w:ascii="Times New Roman" w:hAnsi="Times New Roman" w:cs="Times New Roman"/>
          <w:b/>
          <w:sz w:val="24"/>
          <w:szCs w:val="24"/>
        </w:rPr>
        <w:t>[2Marks]</w:t>
      </w:r>
    </w:p>
    <w:p w:rsidR="00AC6087" w:rsidRPr="00483794" w:rsidRDefault="00AC6087" w:rsidP="00AC6087">
      <w:pPr>
        <w:pStyle w:val="Default"/>
        <w:ind w:left="720" w:hanging="720"/>
        <w:jc w:val="both"/>
      </w:pPr>
      <w:r w:rsidRPr="002C681E">
        <w:t>(ii).</w:t>
      </w:r>
      <w:r w:rsidRPr="00483794">
        <w:t xml:space="preserve"> </w:t>
      </w:r>
      <w:r w:rsidRPr="00483794">
        <w:tab/>
      </w:r>
      <w:r w:rsidR="00F137AF">
        <w:rPr>
          <w:sz w:val="23"/>
          <w:szCs w:val="23"/>
        </w:rPr>
        <w:t>Discuss</w:t>
      </w:r>
      <w:r w:rsidRPr="00483794">
        <w:rPr>
          <w:sz w:val="23"/>
          <w:szCs w:val="23"/>
        </w:rPr>
        <w:t xml:space="preserve"> the advantages and disadvantages to a new or small firm of getting capital funding from a venture capital firm?</w:t>
      </w: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483794">
        <w:rPr>
          <w:b/>
          <w:sz w:val="23"/>
          <w:szCs w:val="23"/>
        </w:rPr>
        <w:t xml:space="preserve">         [4Marks]</w:t>
      </w:r>
      <w:r w:rsidRPr="00483794">
        <w:rPr>
          <w:sz w:val="23"/>
          <w:szCs w:val="23"/>
        </w:rPr>
        <w:t xml:space="preserve"> </w:t>
      </w:r>
    </w:p>
    <w:p w:rsidR="00AC6087" w:rsidRDefault="00AC6087" w:rsidP="00AC6087">
      <w:pPr>
        <w:spacing w:line="360" w:lineRule="auto"/>
        <w:jc w:val="both"/>
        <w:rPr>
          <w:rFonts w:ascii="Times New Roman" w:hAnsi="Times New Roman" w:cs="Times New Roman"/>
          <w:sz w:val="24"/>
          <w:szCs w:val="24"/>
        </w:rPr>
      </w:pPr>
      <w:r>
        <w:rPr>
          <w:rFonts w:ascii="Times New Roman" w:hAnsi="Times New Roman" w:cs="Times New Roman"/>
          <w:b/>
          <w:sz w:val="24"/>
          <w:szCs w:val="24"/>
        </w:rPr>
        <w:t>(d</w:t>
      </w:r>
      <w:r w:rsidRPr="00297F37">
        <w:rPr>
          <w:rFonts w:ascii="Times New Roman" w:hAnsi="Times New Roman" w:cs="Times New Roman"/>
          <w:sz w:val="24"/>
          <w:szCs w:val="24"/>
        </w:rPr>
        <w:t>).</w:t>
      </w:r>
    </w:p>
    <w:p w:rsidR="00F137AF" w:rsidRPr="00F137AF" w:rsidRDefault="00AC6087" w:rsidP="00AC6087">
      <w:pPr>
        <w:pStyle w:val="ListParagraph"/>
        <w:numPr>
          <w:ilvl w:val="0"/>
          <w:numId w:val="8"/>
        </w:numPr>
        <w:spacing w:after="200" w:line="360" w:lineRule="auto"/>
        <w:jc w:val="both"/>
        <w:rPr>
          <w:rFonts w:ascii="Times New Roman" w:hAnsi="Times New Roman" w:cs="Times New Roman"/>
          <w:sz w:val="24"/>
          <w:szCs w:val="24"/>
        </w:rPr>
      </w:pPr>
      <w:r w:rsidRPr="00297F37">
        <w:rPr>
          <w:rFonts w:ascii="Times New Roman" w:hAnsi="Times New Roman" w:cs="Times New Roman"/>
          <w:color w:val="000000"/>
          <w:sz w:val="24"/>
          <w:szCs w:val="24"/>
        </w:rPr>
        <w:t>How do the operating activities, and thus the balance sheet structures, of securities firms differ from the operating activities of depository institutions?</w:t>
      </w:r>
      <w:r>
        <w:rPr>
          <w:rFonts w:ascii="Times New Roman" w:hAnsi="Times New Roman" w:cs="Times New Roman"/>
          <w:color w:val="000000"/>
          <w:sz w:val="24"/>
          <w:szCs w:val="24"/>
        </w:rPr>
        <w:tab/>
        <w:t xml:space="preserve">                   </w:t>
      </w:r>
      <w:r w:rsidRPr="00297F37">
        <w:rPr>
          <w:rFonts w:ascii="Times New Roman" w:hAnsi="Times New Roman" w:cs="Times New Roman"/>
          <w:color w:val="000000"/>
          <w:sz w:val="24"/>
          <w:szCs w:val="24"/>
        </w:rPr>
        <w:t xml:space="preserve"> </w:t>
      </w:r>
      <w:r w:rsidRPr="00297F37">
        <w:rPr>
          <w:rFonts w:ascii="Times New Roman" w:hAnsi="Times New Roman" w:cs="Times New Roman"/>
          <w:b/>
          <w:color w:val="000000"/>
          <w:sz w:val="24"/>
          <w:szCs w:val="24"/>
        </w:rPr>
        <w:t>[3Marks]</w:t>
      </w:r>
    </w:p>
    <w:p w:rsidR="008A3C1F" w:rsidRPr="00F137AF" w:rsidRDefault="00AC6087" w:rsidP="00AC6087">
      <w:pPr>
        <w:pStyle w:val="ListParagraph"/>
        <w:numPr>
          <w:ilvl w:val="0"/>
          <w:numId w:val="8"/>
        </w:numPr>
        <w:spacing w:after="200" w:line="360" w:lineRule="auto"/>
        <w:jc w:val="both"/>
        <w:rPr>
          <w:rFonts w:ascii="Times New Roman" w:hAnsi="Times New Roman" w:cs="Times New Roman"/>
          <w:sz w:val="24"/>
          <w:szCs w:val="24"/>
        </w:rPr>
      </w:pPr>
      <w:r w:rsidRPr="00F137AF">
        <w:rPr>
          <w:rFonts w:ascii="Times New Roman" w:hAnsi="Times New Roman" w:cs="Times New Roman"/>
          <w:color w:val="000000"/>
          <w:sz w:val="24"/>
          <w:szCs w:val="24"/>
        </w:rPr>
        <w:t>How are the balance sheet structures of securities firms similar to depository institutions?</w:t>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color w:val="000000"/>
          <w:sz w:val="24"/>
          <w:szCs w:val="24"/>
        </w:rPr>
        <w:tab/>
      </w:r>
      <w:r w:rsidRPr="00F137AF">
        <w:rPr>
          <w:rFonts w:ascii="Times New Roman" w:hAnsi="Times New Roman" w:cs="Times New Roman"/>
          <w:b/>
          <w:color w:val="000000"/>
          <w:sz w:val="24"/>
          <w:szCs w:val="24"/>
        </w:rPr>
        <w:t xml:space="preserve">  [3Marks]</w:t>
      </w:r>
    </w:p>
    <w:sectPr w:rsidR="008A3C1F" w:rsidRPr="00F137AF" w:rsidSect="00DC4744">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1D" w:rsidRDefault="006F501D" w:rsidP="00DC4744">
      <w:pPr>
        <w:spacing w:after="0" w:line="240" w:lineRule="auto"/>
      </w:pPr>
      <w:r>
        <w:separator/>
      </w:r>
    </w:p>
  </w:endnote>
  <w:endnote w:type="continuationSeparator" w:id="0">
    <w:p w:rsidR="006F501D" w:rsidRDefault="006F501D" w:rsidP="00DC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027275"/>
      <w:docPartObj>
        <w:docPartGallery w:val="Page Numbers (Bottom of Page)"/>
        <w:docPartUnique/>
      </w:docPartObj>
    </w:sdtPr>
    <w:sdtEndPr/>
    <w:sdtContent>
      <w:sdt>
        <w:sdtPr>
          <w:id w:val="-1769616900"/>
          <w:docPartObj>
            <w:docPartGallery w:val="Page Numbers (Top of Page)"/>
            <w:docPartUnique/>
          </w:docPartObj>
        </w:sdtPr>
        <w:sdtEndPr/>
        <w:sdtContent>
          <w:p w:rsidR="00DC4744" w:rsidRDefault="00DC47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1AA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1AAE">
              <w:rPr>
                <w:b/>
                <w:bCs/>
                <w:noProof/>
              </w:rPr>
              <w:t>6</w:t>
            </w:r>
            <w:r>
              <w:rPr>
                <w:b/>
                <w:bCs/>
                <w:sz w:val="24"/>
                <w:szCs w:val="24"/>
              </w:rPr>
              <w:fldChar w:fldCharType="end"/>
            </w:r>
          </w:p>
        </w:sdtContent>
      </w:sdt>
    </w:sdtContent>
  </w:sdt>
  <w:p w:rsidR="00DC4744" w:rsidRDefault="00DC4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1D" w:rsidRDefault="006F501D" w:rsidP="00DC4744">
      <w:pPr>
        <w:spacing w:after="0" w:line="240" w:lineRule="auto"/>
      </w:pPr>
      <w:r>
        <w:separator/>
      </w:r>
    </w:p>
  </w:footnote>
  <w:footnote w:type="continuationSeparator" w:id="0">
    <w:p w:rsidR="006F501D" w:rsidRDefault="006F501D" w:rsidP="00DC4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8FE"/>
    <w:multiLevelType w:val="hybridMultilevel"/>
    <w:tmpl w:val="D0D4FA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84303"/>
    <w:multiLevelType w:val="hybridMultilevel"/>
    <w:tmpl w:val="2C8661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CF25D6"/>
    <w:multiLevelType w:val="hybridMultilevel"/>
    <w:tmpl w:val="135E5E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B766B4"/>
    <w:multiLevelType w:val="hybridMultilevel"/>
    <w:tmpl w:val="CB1A4B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6745EC"/>
    <w:multiLevelType w:val="hybridMultilevel"/>
    <w:tmpl w:val="73B6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755E94"/>
    <w:multiLevelType w:val="hybridMultilevel"/>
    <w:tmpl w:val="2F54F8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471FA"/>
    <w:multiLevelType w:val="hybridMultilevel"/>
    <w:tmpl w:val="9350D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683826"/>
    <w:multiLevelType w:val="hybridMultilevel"/>
    <w:tmpl w:val="AEC65E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E1F3E"/>
    <w:multiLevelType w:val="hybridMultilevel"/>
    <w:tmpl w:val="656AEB3A"/>
    <w:lvl w:ilvl="0" w:tplc="08090013">
      <w:start w:val="1"/>
      <w:numFmt w:val="upperRoman"/>
      <w:lvlText w:val="%1."/>
      <w:lvlJc w:val="righ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9">
    <w:nsid w:val="74C3388A"/>
    <w:multiLevelType w:val="hybridMultilevel"/>
    <w:tmpl w:val="6DE089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6D39F8"/>
    <w:multiLevelType w:val="hybridMultilevel"/>
    <w:tmpl w:val="5748C1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10"/>
  </w:num>
  <w:num w:numId="6">
    <w:abstractNumId w:val="9"/>
  </w:num>
  <w:num w:numId="7">
    <w:abstractNumId w:val="5"/>
  </w:num>
  <w:num w:numId="8">
    <w:abstractNumId w:val="7"/>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C6"/>
    <w:rsid w:val="000D5ECC"/>
    <w:rsid w:val="003224ED"/>
    <w:rsid w:val="00367177"/>
    <w:rsid w:val="00470CDE"/>
    <w:rsid w:val="004D27C6"/>
    <w:rsid w:val="00524821"/>
    <w:rsid w:val="005447C6"/>
    <w:rsid w:val="00685CF4"/>
    <w:rsid w:val="006C1555"/>
    <w:rsid w:val="006E7705"/>
    <w:rsid w:val="006F501D"/>
    <w:rsid w:val="007D5997"/>
    <w:rsid w:val="007D671F"/>
    <w:rsid w:val="00890DF5"/>
    <w:rsid w:val="008F2EA9"/>
    <w:rsid w:val="00903A22"/>
    <w:rsid w:val="00951AAE"/>
    <w:rsid w:val="009D0AD2"/>
    <w:rsid w:val="00A35882"/>
    <w:rsid w:val="00AC6087"/>
    <w:rsid w:val="00DC4744"/>
    <w:rsid w:val="00F1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7C6"/>
    <w:pPr>
      <w:ind w:left="720"/>
      <w:contextualSpacing/>
    </w:pPr>
  </w:style>
  <w:style w:type="table" w:styleId="TableGrid">
    <w:name w:val="Table Grid"/>
    <w:basedOn w:val="TableNormal"/>
    <w:uiPriority w:val="39"/>
    <w:rsid w:val="00322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608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C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744"/>
  </w:style>
  <w:style w:type="paragraph" w:styleId="Footer">
    <w:name w:val="footer"/>
    <w:basedOn w:val="Normal"/>
    <w:link w:val="FooterChar"/>
    <w:uiPriority w:val="99"/>
    <w:unhideWhenUsed/>
    <w:rsid w:val="00DC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7C6"/>
    <w:pPr>
      <w:ind w:left="720"/>
      <w:contextualSpacing/>
    </w:pPr>
  </w:style>
  <w:style w:type="table" w:styleId="TableGrid">
    <w:name w:val="Table Grid"/>
    <w:basedOn w:val="TableNormal"/>
    <w:uiPriority w:val="39"/>
    <w:rsid w:val="00322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608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C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744"/>
  </w:style>
  <w:style w:type="paragraph" w:styleId="Footer">
    <w:name w:val="footer"/>
    <w:basedOn w:val="Normal"/>
    <w:link w:val="FooterChar"/>
    <w:uiPriority w:val="99"/>
    <w:unhideWhenUsed/>
    <w:rsid w:val="00DC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2021-07-30T07:28:00Z</dcterms:created>
  <dcterms:modified xsi:type="dcterms:W3CDTF">2021-08-15T10:08:00Z</dcterms:modified>
</cp:coreProperties>
</file>