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6B182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B182E">
        <w:rPr>
          <w:rFonts w:ascii="Arial" w:hAnsi="Arial" w:cs="Arial"/>
          <w:b/>
          <w:sz w:val="24"/>
          <w:szCs w:val="24"/>
        </w:rPr>
        <w:t>DBM 19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B182E" w:rsidRPr="006B182E">
        <w:rPr>
          <w:rFonts w:ascii="Arial" w:hAnsi="Arial" w:cs="Arial"/>
          <w:b/>
          <w:sz w:val="24"/>
          <w:szCs w:val="24"/>
        </w:rPr>
        <w:t>INTRODUCTION TO FINANCIAL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B182E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6B182E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6B182E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B182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B615B8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E656D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EE656D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E40CDE" w:rsidRDefault="00E40CDE" w:rsidP="00E40CD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40CDE" w:rsidRPr="00E40CDE" w:rsidRDefault="001B4623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E40CDE">
        <w:rPr>
          <w:rFonts w:ascii="Times New Roman" w:hAnsi="Times New Roman"/>
          <w:b/>
          <w:sz w:val="24"/>
          <w:szCs w:val="24"/>
        </w:rPr>
        <w:t>ONE</w:t>
      </w:r>
      <w:r w:rsidR="00C70947" w:rsidRPr="00E40CD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E40CDE">
        <w:rPr>
          <w:rFonts w:ascii="Times New Roman" w:hAnsi="Times New Roman"/>
          <w:b/>
          <w:sz w:val="24"/>
          <w:szCs w:val="24"/>
        </w:rPr>
        <w:t>(COMPULSORY)</w:t>
      </w:r>
    </w:p>
    <w:p w:rsidR="00E40CDE" w:rsidRPr="00E40CDE" w:rsidRDefault="00E40CDE" w:rsidP="00E40CDE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Nuriye limited wishes to expand its output by purchasing a new machine worth 170,000 and installation costs are estimated at 40,000/=.  In the 4</w:t>
      </w:r>
      <w:r w:rsidRPr="00E40CDE">
        <w:rPr>
          <w:rFonts w:ascii="Times New Roman" w:hAnsi="Times New Roman"/>
          <w:sz w:val="24"/>
          <w:szCs w:val="24"/>
          <w:vertAlign w:val="superscript"/>
        </w:rPr>
        <w:t>th</w:t>
      </w:r>
      <w:r w:rsidRPr="00E40CDE">
        <w:rPr>
          <w:rFonts w:ascii="Times New Roman" w:hAnsi="Times New Roman"/>
          <w:sz w:val="24"/>
          <w:szCs w:val="24"/>
        </w:rPr>
        <w:t xml:space="preserve"> year, this machine will call for an overhaul to cost 80,000/=.  Its expected inflows are: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Shs.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Year 1</w:t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60,000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Year 2</w:t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72,650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Year 3</w:t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35,720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Year 4</w:t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48,510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Year 5</w:t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91,630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Year 6</w:t>
      </w:r>
      <w:r w:rsidRPr="00E40CDE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ab/>
        <w:t>83,715</w:t>
      </w:r>
    </w:p>
    <w:p w:rsidR="00E40CDE" w:rsidRPr="00E40CDE" w:rsidRDefault="00E40CDE" w:rsidP="00D23CD2">
      <w:pPr>
        <w:spacing w:before="120" w:after="120" w:line="240" w:lineRule="auto"/>
        <w:ind w:left="851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This company can raise finance to purchase machin</w:t>
      </w:r>
      <w:r w:rsidR="00D23CD2">
        <w:rPr>
          <w:rFonts w:ascii="Times New Roman" w:hAnsi="Times New Roman"/>
          <w:sz w:val="24"/>
          <w:szCs w:val="24"/>
        </w:rPr>
        <w:t>e at 12% interest rate.</w:t>
      </w:r>
      <w:r w:rsidR="00D23CD2" w:rsidRPr="00E40CDE">
        <w:rPr>
          <w:rFonts w:ascii="Times New Roman" w:hAnsi="Times New Roman"/>
          <w:sz w:val="24"/>
          <w:szCs w:val="24"/>
        </w:rPr>
        <w:t xml:space="preserve"> Compute</w:t>
      </w:r>
      <w:r w:rsidRPr="00E40CDE">
        <w:rPr>
          <w:rFonts w:ascii="Times New Roman" w:hAnsi="Times New Roman"/>
          <w:sz w:val="24"/>
          <w:szCs w:val="24"/>
        </w:rPr>
        <w:t xml:space="preserve"> NPV and advise management accordingly. </w:t>
      </w:r>
      <w:r w:rsidR="00D23CD2">
        <w:rPr>
          <w:rFonts w:ascii="Times New Roman" w:hAnsi="Times New Roman"/>
          <w:sz w:val="24"/>
          <w:szCs w:val="24"/>
        </w:rPr>
        <w:tab/>
      </w:r>
      <w:r w:rsidR="00D23CD2">
        <w:rPr>
          <w:rFonts w:ascii="Times New Roman" w:hAnsi="Times New Roman"/>
          <w:sz w:val="24"/>
          <w:szCs w:val="24"/>
        </w:rPr>
        <w:tab/>
      </w:r>
      <w:r w:rsidR="00D23CD2">
        <w:rPr>
          <w:rFonts w:ascii="Times New Roman" w:hAnsi="Times New Roman"/>
          <w:sz w:val="24"/>
          <w:szCs w:val="24"/>
        </w:rPr>
        <w:tab/>
      </w:r>
      <w:r w:rsidR="00D23CD2">
        <w:rPr>
          <w:rFonts w:ascii="Times New Roman" w:hAnsi="Times New Roman"/>
          <w:sz w:val="24"/>
          <w:szCs w:val="24"/>
        </w:rPr>
        <w:tab/>
      </w:r>
      <w:r w:rsidR="00D23CD2">
        <w:rPr>
          <w:rFonts w:ascii="Times New Roman" w:hAnsi="Times New Roman"/>
          <w:sz w:val="24"/>
          <w:szCs w:val="24"/>
        </w:rPr>
        <w:tab/>
      </w:r>
      <w:r w:rsidR="00D23CD2">
        <w:rPr>
          <w:rFonts w:ascii="Times New Roman" w:hAnsi="Times New Roman"/>
          <w:sz w:val="24"/>
          <w:szCs w:val="24"/>
        </w:rPr>
        <w:tab/>
      </w:r>
      <w:r w:rsidR="00D23CD2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>(8 marks)</w:t>
      </w:r>
    </w:p>
    <w:p w:rsidR="00E40CDE" w:rsidRPr="00E40CDE" w:rsidRDefault="00E40CDE" w:rsidP="00E40CDE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State the disadvantages of using </w:t>
      </w:r>
      <w:r w:rsidR="00D23CD2" w:rsidRPr="00E40CDE">
        <w:rPr>
          <w:rFonts w:ascii="Times New Roman" w:hAnsi="Times New Roman"/>
          <w:sz w:val="24"/>
          <w:szCs w:val="24"/>
        </w:rPr>
        <w:t>NPV in</w:t>
      </w:r>
      <w:r w:rsidRPr="00E40CDE">
        <w:rPr>
          <w:rFonts w:ascii="Times New Roman" w:hAnsi="Times New Roman"/>
          <w:sz w:val="24"/>
          <w:szCs w:val="24"/>
        </w:rPr>
        <w:t xml:space="preserve"> assessing the viability of a project </w:t>
      </w:r>
      <w:r w:rsidR="00D23CD2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>(2marks)</w:t>
      </w:r>
    </w:p>
    <w:p w:rsidR="00E40CDE" w:rsidRPr="00E40CDE" w:rsidRDefault="00E40CDE" w:rsidP="00E40CDE">
      <w:pPr>
        <w:pStyle w:val="ListParagraph"/>
        <w:numPr>
          <w:ilvl w:val="0"/>
          <w:numId w:val="36"/>
        </w:numPr>
        <w:tabs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 xml:space="preserve">The finance manager spends most of his time making managerial finance decisions as opposed to routine functions".  Discuss. </w:t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="00D23CD2">
        <w:rPr>
          <w:rFonts w:ascii="Times New Roman" w:hAnsi="Times New Roman"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spacing w:val="-2"/>
          <w:sz w:val="24"/>
          <w:szCs w:val="24"/>
        </w:rPr>
        <w:t>(20 marks)</w:t>
      </w:r>
    </w:p>
    <w:p w:rsidR="00E40CDE" w:rsidRPr="00E40CDE" w:rsidRDefault="00E40CDE" w:rsidP="00E40CDE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>QUESTION TWO</w:t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>A company is considering two mutually exclusive projects requiring an initial cash outlay of Sh 10,000 each and with a useful life of 5 years.  The company required rate of return is 10% and the appropriate corporate tax rate is 50%.  The projects will be depreciated on a straight line basis.  The before depreciation and taxes cash flows expected to be generated by the projects are as follows.</w:t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ind w:left="1133" w:hanging="1133"/>
        <w:jc w:val="both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3105"/>
          <w:tab w:val="left" w:pos="4380"/>
          <w:tab w:val="left" w:pos="5700"/>
          <w:tab w:val="left" w:pos="6540"/>
          <w:tab w:val="left" w:pos="6845"/>
          <w:tab w:val="left" w:pos="7961"/>
        </w:tabs>
        <w:suppressAutoHyphens/>
        <w:spacing w:before="120" w:after="120" w:line="240" w:lineRule="auto"/>
        <w:ind w:left="1133" w:hanging="1133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YEAR</w:t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 xml:space="preserve"> year</w:t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1</w:t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2</w:t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3</w:t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4</w:t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5</w:t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spacing w:val="-2"/>
          <w:sz w:val="24"/>
          <w:szCs w:val="24"/>
        </w:rPr>
        <w:tab/>
        <w:t xml:space="preserve">Project A 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Shs 4,000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4,000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4,000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4,000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 xml:space="preserve">          4,000</w:t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spacing w:val="-2"/>
          <w:sz w:val="24"/>
          <w:szCs w:val="24"/>
        </w:rPr>
        <w:tab/>
        <w:t>Project B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Shs 6,000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3,000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2,000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5,000</w:t>
      </w:r>
      <w:r w:rsidRPr="00E40CDE">
        <w:rPr>
          <w:rFonts w:ascii="Times New Roman" w:hAnsi="Times New Roman"/>
          <w:spacing w:val="-2"/>
          <w:sz w:val="24"/>
          <w:szCs w:val="24"/>
        </w:rPr>
        <w:tab/>
        <w:t>5,000</w:t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spacing w:val="-2"/>
          <w:sz w:val="24"/>
          <w:szCs w:val="24"/>
        </w:rPr>
        <w:tab/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ind w:left="1133" w:hanging="1133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b/>
          <w:bCs/>
          <w:spacing w:val="-2"/>
          <w:sz w:val="24"/>
          <w:szCs w:val="24"/>
        </w:rPr>
        <w:t>Required:</w:t>
      </w:r>
    </w:p>
    <w:p w:rsidR="00E40CDE" w:rsidRPr="00E40CDE" w:rsidRDefault="00E40CDE" w:rsidP="00E40CD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>Calculate for each project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E40CDE">
        <w:rPr>
          <w:rFonts w:ascii="Times New Roman" w:hAnsi="Times New Roman"/>
          <w:spacing w:val="-2"/>
          <w:sz w:val="24"/>
          <w:szCs w:val="24"/>
        </w:rPr>
        <w:t>(20 marks)</w:t>
      </w:r>
    </w:p>
    <w:p w:rsidR="00E40CDE" w:rsidRPr="00E40CDE" w:rsidRDefault="00E40CDE" w:rsidP="00E40CD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>The payback period</w:t>
      </w:r>
    </w:p>
    <w:p w:rsidR="00E40CDE" w:rsidRPr="00E40CDE" w:rsidRDefault="00E40CDE" w:rsidP="00E40CD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>The average rate of return</w:t>
      </w:r>
    </w:p>
    <w:p w:rsidR="00E40CDE" w:rsidRPr="00E40CDE" w:rsidRDefault="00E40CDE" w:rsidP="00E40CD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>The net present value</w:t>
      </w:r>
    </w:p>
    <w:p w:rsidR="00E40CDE" w:rsidRPr="00E40CDE" w:rsidRDefault="00E40CDE" w:rsidP="00E40CD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>Profitability index</w:t>
      </w:r>
    </w:p>
    <w:p w:rsidR="00E40CDE" w:rsidRPr="00E40CDE" w:rsidRDefault="00E40CDE" w:rsidP="00E40CD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decimal" w:pos="3423"/>
          <w:tab w:val="decimal" w:pos="4539"/>
          <w:tab w:val="decimal" w:pos="5655"/>
          <w:tab w:val="decimal" w:pos="6845"/>
          <w:tab w:val="decimal" w:pos="7961"/>
        </w:tabs>
        <w:suppressAutoHyphens/>
        <w:spacing w:before="120"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40CDE">
        <w:rPr>
          <w:rFonts w:ascii="Times New Roman" w:hAnsi="Times New Roman"/>
          <w:spacing w:val="-2"/>
          <w:sz w:val="24"/>
          <w:szCs w:val="24"/>
        </w:rPr>
        <w:t xml:space="preserve">Which project should be accepted? Why 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221FA" w:rsidRDefault="00D221FA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D221FA" w:rsidRDefault="00D221FA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D221FA" w:rsidRDefault="00D221FA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>QUESTION THREE</w:t>
      </w:r>
    </w:p>
    <w:p w:rsidR="00E40CDE" w:rsidRPr="00E40CDE" w:rsidRDefault="00E40CDE" w:rsidP="00E40CDE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Explain the reasons why firms in the same industry with equal earnings and share capital would pay different amount of dividends?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>(5</w:t>
      </w:r>
      <w:r w:rsidRPr="00E40CDE">
        <w:rPr>
          <w:rFonts w:ascii="Times New Roman" w:hAnsi="Times New Roman"/>
          <w:sz w:val="24"/>
          <w:szCs w:val="24"/>
        </w:rPr>
        <w:t xml:space="preserve"> marks)</w:t>
      </w:r>
    </w:p>
    <w:p w:rsidR="00E40CDE" w:rsidRPr="00E40CDE" w:rsidRDefault="00E40CDE" w:rsidP="00E40CDE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Explain any theories on dividends             </w:t>
      </w:r>
      <w:r w:rsidRPr="00E40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 xml:space="preserve"> (</w:t>
      </w:r>
      <w:r w:rsidRPr="00E40CDE">
        <w:rPr>
          <w:rFonts w:ascii="Times New Roman" w:hAnsi="Times New Roman"/>
          <w:sz w:val="24"/>
          <w:szCs w:val="24"/>
        </w:rPr>
        <w:t>15 marks)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>QUESTION FOUR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The following is the capital structure of XYZ Ltd as at 31/12/2002.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7"/>
        <w:gridCol w:w="837"/>
      </w:tblGrid>
      <w:tr w:rsidR="00E40CDE" w:rsidRPr="00E40CDE" w:rsidTr="00E63FE8">
        <w:tc>
          <w:tcPr>
            <w:tcW w:w="4527" w:type="dxa"/>
          </w:tcPr>
          <w:p w:rsidR="00E40CDE" w:rsidRPr="00E40CDE" w:rsidRDefault="00E40CDE" w:rsidP="00E40C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CDE" w:rsidRPr="00E40CDE" w:rsidRDefault="00E40CDE" w:rsidP="00E40C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Ordinary share capital Sh.10 par value</w:t>
            </w:r>
          </w:p>
          <w:p w:rsidR="00E40CDE" w:rsidRPr="00E40CDE" w:rsidRDefault="00E40CDE" w:rsidP="00E40C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Retained earnings</w:t>
            </w:r>
          </w:p>
          <w:p w:rsidR="00E40CDE" w:rsidRPr="00E40CDE" w:rsidRDefault="00E40CDE" w:rsidP="00E40C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10% preference share capital Sh.20 par value</w:t>
            </w:r>
          </w:p>
          <w:p w:rsidR="00E40CDE" w:rsidRPr="00E40CDE" w:rsidRDefault="00E40CDE" w:rsidP="00E40CD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12% debenture Sh.100 par value</w:t>
            </w:r>
          </w:p>
        </w:tc>
        <w:tc>
          <w:tcPr>
            <w:tcW w:w="801" w:type="dxa"/>
          </w:tcPr>
          <w:p w:rsidR="00E40CDE" w:rsidRPr="00E40CDE" w:rsidRDefault="00E40CDE" w:rsidP="00E40C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Shs.M</w:t>
            </w:r>
          </w:p>
          <w:p w:rsidR="00E40CDE" w:rsidRPr="00E40CDE" w:rsidRDefault="00E40CDE" w:rsidP="00E40C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E40CDE" w:rsidRPr="00E40CDE" w:rsidRDefault="00E40CDE" w:rsidP="00E40C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E40CDE" w:rsidRPr="00E40CDE" w:rsidRDefault="00E40CDE" w:rsidP="00E40C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40CDE" w:rsidRPr="00E40CDE" w:rsidRDefault="00E40CDE" w:rsidP="00E40C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0CDE"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  <w:p w:rsidR="00E40CDE" w:rsidRPr="00E40CDE" w:rsidRDefault="00E40CDE" w:rsidP="00E40C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E40CDE">
              <w:rPr>
                <w:rFonts w:ascii="Times New Roman" w:hAnsi="Times New Roman"/>
                <w:sz w:val="24"/>
                <w:szCs w:val="24"/>
                <w:u w:val="double"/>
              </w:rPr>
              <w:t>900</w:t>
            </w:r>
          </w:p>
        </w:tc>
      </w:tr>
    </w:tbl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>Additional information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1.</w:t>
      </w:r>
      <w:r w:rsidRPr="00E40CDE">
        <w:rPr>
          <w:rFonts w:ascii="Times New Roman" w:hAnsi="Times New Roman"/>
          <w:sz w:val="24"/>
          <w:szCs w:val="24"/>
        </w:rPr>
        <w:tab/>
        <w:t>Corporate tax rate is 30%</w:t>
      </w:r>
    </w:p>
    <w:p w:rsidR="00E40CDE" w:rsidRPr="00E40CDE" w:rsidRDefault="00E40CDE" w:rsidP="00E40CDE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2.</w:t>
      </w:r>
      <w:r w:rsidRPr="00E40CDE">
        <w:rPr>
          <w:rFonts w:ascii="Times New Roman" w:hAnsi="Times New Roman"/>
          <w:sz w:val="24"/>
          <w:szCs w:val="24"/>
        </w:rPr>
        <w:tab/>
        <w:t>Preference shares were issued 10 years ago and are still selling at par value MPS = Par value</w:t>
      </w:r>
    </w:p>
    <w:p w:rsidR="00E40CDE" w:rsidRPr="00E40CDE" w:rsidRDefault="00E40CDE" w:rsidP="00E40CDE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3.</w:t>
      </w:r>
      <w:r w:rsidRPr="00E40CDE">
        <w:rPr>
          <w:rFonts w:ascii="Times New Roman" w:hAnsi="Times New Roman"/>
          <w:sz w:val="24"/>
          <w:szCs w:val="24"/>
        </w:rPr>
        <w:tab/>
        <w:t>The debenture has a 10 year maturity period.  It is currently selling at Sh.90 in the market.</w:t>
      </w:r>
    </w:p>
    <w:p w:rsidR="00E40CDE" w:rsidRPr="00E40CDE" w:rsidRDefault="00E40CDE" w:rsidP="00E40CDE">
      <w:pPr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4.</w:t>
      </w:r>
      <w:r w:rsidRPr="00E40CDE">
        <w:rPr>
          <w:rFonts w:ascii="Times New Roman" w:hAnsi="Times New Roman"/>
          <w:sz w:val="24"/>
          <w:szCs w:val="24"/>
        </w:rPr>
        <w:tab/>
        <w:t>Currently the firm has been paying dividend per share of Sh.5.  The DPS is expected to grow at 5% p.a. in future.  The current MPS is Sh.40.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>Required</w:t>
      </w:r>
    </w:p>
    <w:p w:rsidR="00E40CDE" w:rsidRPr="00E40CDE" w:rsidRDefault="00E40CDE" w:rsidP="00E40CDE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Determine the WACC of the firm.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>(10 Marks)</w:t>
      </w:r>
    </w:p>
    <w:p w:rsidR="00E40CDE" w:rsidRPr="00E40CDE" w:rsidRDefault="00E40CDE" w:rsidP="00E40CDE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>Explain why market values and not book values are used to determine the weights. (4 marks)</w:t>
      </w:r>
    </w:p>
    <w:p w:rsidR="00E40CDE" w:rsidRPr="00E40CDE" w:rsidRDefault="00E40CDE" w:rsidP="00E40CDE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What are the weaknesses associated with WACC when used as the discounting rate, in </w:t>
      </w:r>
      <w:r w:rsidRPr="00E40CDE">
        <w:rPr>
          <w:rFonts w:ascii="Times New Roman" w:hAnsi="Times New Roman"/>
          <w:sz w:val="24"/>
          <w:szCs w:val="24"/>
        </w:rPr>
        <w:t>project?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>(6 marks)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0CDE">
        <w:rPr>
          <w:rFonts w:ascii="Times New Roman" w:hAnsi="Times New Roman"/>
          <w:b/>
          <w:sz w:val="24"/>
          <w:szCs w:val="24"/>
        </w:rPr>
        <w:t>QUESTION FIVE</w:t>
      </w:r>
    </w:p>
    <w:p w:rsidR="00E40CDE" w:rsidRPr="00E40CDE" w:rsidRDefault="00E40CDE" w:rsidP="00E40CDE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Explain the reasons why firms in the same industry with equal earnings and share capital would pay different amount of dividends? </w:t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 w:rsidRPr="00E40CDE">
        <w:rPr>
          <w:rFonts w:ascii="Times New Roman" w:hAnsi="Times New Roman"/>
          <w:sz w:val="24"/>
          <w:szCs w:val="24"/>
        </w:rPr>
        <w:t>(5</w:t>
      </w:r>
      <w:r w:rsidRPr="00E40CDE">
        <w:rPr>
          <w:rFonts w:ascii="Times New Roman" w:hAnsi="Times New Roman"/>
          <w:sz w:val="24"/>
          <w:szCs w:val="24"/>
        </w:rPr>
        <w:t xml:space="preserve"> marks)</w:t>
      </w:r>
    </w:p>
    <w:p w:rsidR="00E40CDE" w:rsidRPr="00E40CDE" w:rsidRDefault="00E40CDE" w:rsidP="00E40CDE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0CDE">
        <w:rPr>
          <w:rFonts w:ascii="Times New Roman" w:hAnsi="Times New Roman"/>
          <w:sz w:val="24"/>
          <w:szCs w:val="24"/>
        </w:rPr>
        <w:t xml:space="preserve">Explain any theories on dividends               </w:t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="00D221FA">
        <w:rPr>
          <w:rFonts w:ascii="Times New Roman" w:hAnsi="Times New Roman"/>
          <w:sz w:val="24"/>
          <w:szCs w:val="24"/>
        </w:rPr>
        <w:tab/>
      </w:r>
      <w:r w:rsidRPr="00E40CDE">
        <w:rPr>
          <w:rFonts w:ascii="Times New Roman" w:hAnsi="Times New Roman"/>
          <w:sz w:val="24"/>
          <w:szCs w:val="24"/>
        </w:rPr>
        <w:t xml:space="preserve"> (15 marks)</w:t>
      </w: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E40CDE" w:rsidRPr="00E40CDE" w:rsidRDefault="00E40CDE" w:rsidP="00E40CD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40CDE" w:rsidRPr="00E40CD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B8" w:rsidRDefault="00B615B8">
      <w:pPr>
        <w:spacing w:after="0" w:line="240" w:lineRule="auto"/>
      </w:pPr>
      <w:r>
        <w:separator/>
      </w:r>
    </w:p>
  </w:endnote>
  <w:endnote w:type="continuationSeparator" w:id="0">
    <w:p w:rsidR="00B615B8" w:rsidRDefault="00B6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615B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E656D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6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B8" w:rsidRDefault="00B615B8">
      <w:pPr>
        <w:spacing w:after="0" w:line="240" w:lineRule="auto"/>
      </w:pPr>
      <w:r>
        <w:separator/>
      </w:r>
    </w:p>
  </w:footnote>
  <w:footnote w:type="continuationSeparator" w:id="0">
    <w:p w:rsidR="00B615B8" w:rsidRDefault="00B6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615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615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D57"/>
    <w:multiLevelType w:val="hybridMultilevel"/>
    <w:tmpl w:val="4AE6C5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A3E"/>
    <w:multiLevelType w:val="hybridMultilevel"/>
    <w:tmpl w:val="446691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D8B"/>
    <w:multiLevelType w:val="hybridMultilevel"/>
    <w:tmpl w:val="0B5C320C"/>
    <w:lvl w:ilvl="0" w:tplc="074C33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501"/>
    <w:multiLevelType w:val="hybridMultilevel"/>
    <w:tmpl w:val="DD08F71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71FD"/>
    <w:multiLevelType w:val="hybridMultilevel"/>
    <w:tmpl w:val="FC946F6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3B5C"/>
    <w:multiLevelType w:val="hybridMultilevel"/>
    <w:tmpl w:val="0BD42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94BAD"/>
    <w:multiLevelType w:val="hybridMultilevel"/>
    <w:tmpl w:val="E2D486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1"/>
  </w:num>
  <w:num w:numId="5">
    <w:abstractNumId w:val="10"/>
  </w:num>
  <w:num w:numId="6">
    <w:abstractNumId w:val="30"/>
  </w:num>
  <w:num w:numId="7">
    <w:abstractNumId w:val="20"/>
  </w:num>
  <w:num w:numId="8">
    <w:abstractNumId w:val="14"/>
  </w:num>
  <w:num w:numId="9">
    <w:abstractNumId w:val="2"/>
  </w:num>
  <w:num w:numId="10">
    <w:abstractNumId w:val="32"/>
  </w:num>
  <w:num w:numId="11">
    <w:abstractNumId w:val="11"/>
  </w:num>
  <w:num w:numId="12">
    <w:abstractNumId w:val="8"/>
  </w:num>
  <w:num w:numId="13">
    <w:abstractNumId w:val="18"/>
  </w:num>
  <w:num w:numId="14">
    <w:abstractNumId w:val="9"/>
  </w:num>
  <w:num w:numId="15">
    <w:abstractNumId w:val="26"/>
  </w:num>
  <w:num w:numId="16">
    <w:abstractNumId w:val="35"/>
  </w:num>
  <w:num w:numId="17">
    <w:abstractNumId w:val="33"/>
  </w:num>
  <w:num w:numId="18">
    <w:abstractNumId w:val="34"/>
  </w:num>
  <w:num w:numId="19">
    <w:abstractNumId w:val="16"/>
  </w:num>
  <w:num w:numId="20">
    <w:abstractNumId w:val="12"/>
  </w:num>
  <w:num w:numId="21">
    <w:abstractNumId w:val="4"/>
  </w:num>
  <w:num w:numId="22">
    <w:abstractNumId w:val="23"/>
  </w:num>
  <w:num w:numId="23">
    <w:abstractNumId w:val="1"/>
  </w:num>
  <w:num w:numId="24">
    <w:abstractNumId w:val="36"/>
  </w:num>
  <w:num w:numId="25">
    <w:abstractNumId w:val="25"/>
  </w:num>
  <w:num w:numId="26">
    <w:abstractNumId w:val="17"/>
  </w:num>
  <w:num w:numId="27">
    <w:abstractNumId w:val="29"/>
  </w:num>
  <w:num w:numId="28">
    <w:abstractNumId w:val="27"/>
  </w:num>
  <w:num w:numId="29">
    <w:abstractNumId w:val="24"/>
  </w:num>
  <w:num w:numId="30">
    <w:abstractNumId w:val="31"/>
  </w:num>
  <w:num w:numId="31">
    <w:abstractNumId w:val="17"/>
  </w:num>
  <w:num w:numId="32">
    <w:abstractNumId w:val="36"/>
  </w:num>
  <w:num w:numId="33">
    <w:abstractNumId w:val="29"/>
  </w:num>
  <w:num w:numId="34">
    <w:abstractNumId w:val="27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2"/>
  </w:num>
  <w:num w:numId="38">
    <w:abstractNumId w:val="19"/>
  </w:num>
  <w:num w:numId="39">
    <w:abstractNumId w:val="28"/>
  </w:num>
  <w:num w:numId="40">
    <w:abstractNumId w:val="0"/>
  </w:num>
  <w:num w:numId="41">
    <w:abstractNumId w:val="3"/>
  </w:num>
  <w:num w:numId="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182E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615B8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21FA"/>
    <w:rsid w:val="00D23CD2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0CDE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E656D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11B307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BB10-93AF-48FE-9F81-BC9CFEB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2021-08-20T10:01:00Z</dcterms:modified>
</cp:coreProperties>
</file>